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8B311C" w:rsidRDefault="00F60C78" w:rsidP="00F60C78">
      <w:pPr>
        <w:pStyle w:val="a4"/>
        <w:rPr>
          <w:rFonts w:eastAsia="宋体" w:cs="Arial"/>
          <w:sz w:val="24"/>
          <w:lang w:val="en-GB" w:eastAsia="zh-CN"/>
        </w:rPr>
      </w:pPr>
      <w:r w:rsidRPr="008B311C">
        <w:rPr>
          <w:rFonts w:eastAsia="宋体" w:cs="Arial"/>
          <w:sz w:val="24"/>
          <w:lang w:val="en-GB" w:eastAsia="zh-CN"/>
        </w:rPr>
        <w:t>3GPP TSG-RAN WG3 #1</w:t>
      </w:r>
      <w:r w:rsidR="00E10441" w:rsidRPr="008B311C">
        <w:rPr>
          <w:rFonts w:eastAsia="宋体" w:cs="Arial"/>
          <w:sz w:val="24"/>
          <w:lang w:val="en-GB" w:eastAsia="zh-CN"/>
        </w:rPr>
        <w:t>1</w:t>
      </w:r>
      <w:r w:rsidR="00B8732C" w:rsidRPr="008B311C">
        <w:rPr>
          <w:rFonts w:eastAsia="宋体" w:cs="Arial"/>
          <w:sz w:val="24"/>
          <w:lang w:val="en-GB" w:eastAsia="zh-CN"/>
        </w:rPr>
        <w:t>7</w:t>
      </w:r>
      <w:r w:rsidR="003D65CE" w:rsidRPr="008B311C">
        <w:rPr>
          <w:rFonts w:eastAsia="宋体" w:cs="Arial"/>
          <w:sz w:val="24"/>
          <w:lang w:val="en-GB" w:eastAsia="zh-CN"/>
        </w:rPr>
        <w:t>-e</w:t>
      </w:r>
      <w:r w:rsidR="009216C5" w:rsidRPr="008B311C">
        <w:rPr>
          <w:rFonts w:eastAsia="宋体" w:cs="Arial"/>
          <w:sz w:val="24"/>
          <w:lang w:val="en-GB" w:eastAsia="zh-CN"/>
        </w:rPr>
        <w:tab/>
      </w:r>
      <w:r w:rsidR="009216C5" w:rsidRPr="008B311C">
        <w:rPr>
          <w:rFonts w:eastAsia="宋体" w:cs="Arial"/>
          <w:sz w:val="24"/>
          <w:lang w:val="en-GB" w:eastAsia="zh-CN"/>
        </w:rPr>
        <w:tab/>
        <w:t>R3-</w:t>
      </w:r>
      <w:r w:rsidR="00684A4E" w:rsidRPr="008B311C">
        <w:rPr>
          <w:rFonts w:eastAsia="宋体" w:cs="Arial"/>
          <w:sz w:val="24"/>
          <w:lang w:val="en-GB" w:eastAsia="zh-CN"/>
        </w:rPr>
        <w:t>2</w:t>
      </w:r>
      <w:r w:rsidR="00675367">
        <w:rPr>
          <w:rFonts w:eastAsia="宋体" w:cs="Arial"/>
          <w:sz w:val="24"/>
          <w:lang w:val="en-GB" w:eastAsia="zh-CN"/>
        </w:rPr>
        <w:t>2</w:t>
      </w:r>
      <w:r w:rsidR="0062274B">
        <w:rPr>
          <w:rFonts w:eastAsia="宋体" w:cs="Arial" w:hint="eastAsia"/>
          <w:sz w:val="24"/>
          <w:lang w:val="en-GB" w:eastAsia="zh-CN"/>
        </w:rPr>
        <w:t>4792</w:t>
      </w:r>
      <w:bookmarkStart w:id="0" w:name="_GoBack"/>
      <w:bookmarkEnd w:id="0"/>
    </w:p>
    <w:p w:rsidR="00675367" w:rsidRDefault="00B8732C" w:rsidP="00F60C78">
      <w:pPr>
        <w:pStyle w:val="a4"/>
        <w:rPr>
          <w:rFonts w:eastAsiaTheme="minorEastAsia" w:cs="Arial"/>
          <w:sz w:val="24"/>
          <w:lang w:eastAsia="zh-CN"/>
        </w:rPr>
      </w:pPr>
      <w:r w:rsidRPr="008B311C">
        <w:rPr>
          <w:rFonts w:eastAsiaTheme="minorEastAsia" w:cs="Arial"/>
          <w:sz w:val="24"/>
          <w:lang w:eastAsia="zh-CN"/>
        </w:rPr>
        <w:t xml:space="preserve">15 – 24 Aug 2022 </w:t>
      </w:r>
    </w:p>
    <w:p w:rsidR="00F60C78" w:rsidRPr="008B311C" w:rsidRDefault="00B8732C" w:rsidP="00F60C78">
      <w:pPr>
        <w:pStyle w:val="a4"/>
        <w:rPr>
          <w:rFonts w:eastAsia="宋体" w:cs="Arial"/>
          <w:sz w:val="24"/>
          <w:lang w:val="en-GB" w:eastAsia="zh-CN"/>
        </w:rPr>
      </w:pPr>
      <w:r w:rsidRPr="008B311C">
        <w:rPr>
          <w:rFonts w:eastAsiaTheme="minorEastAsia" w:cs="Arial"/>
          <w:sz w:val="24"/>
          <w:lang w:eastAsia="zh-CN"/>
        </w:rPr>
        <w:t>E-Meeting</w:t>
      </w:r>
      <w:r w:rsidR="00F60C78" w:rsidRPr="008B311C">
        <w:rPr>
          <w:rFonts w:eastAsia="宋体" w:cs="Arial"/>
          <w:sz w:val="24"/>
          <w:lang w:val="en-GB" w:eastAsia="zh-CN"/>
        </w:rPr>
        <w:tab/>
      </w:r>
      <w:r w:rsidR="00F60C78" w:rsidRPr="008B311C">
        <w:rPr>
          <w:rFonts w:eastAsia="宋体" w:cs="Arial"/>
          <w:sz w:val="24"/>
          <w:lang w:val="en-GB" w:eastAsia="zh-CN"/>
        </w:rPr>
        <w:tab/>
      </w:r>
    </w:p>
    <w:p w:rsidR="00F60C78" w:rsidRPr="008B311C" w:rsidRDefault="00F60C78" w:rsidP="00F60C78">
      <w:pPr>
        <w:pStyle w:val="a4"/>
        <w:tabs>
          <w:tab w:val="clear" w:pos="4536"/>
          <w:tab w:val="left" w:pos="1800"/>
        </w:tabs>
        <w:ind w:left="1800" w:hanging="1800"/>
        <w:jc w:val="both"/>
        <w:rPr>
          <w:rFonts w:eastAsia="宋体" w:cs="Arial"/>
          <w:sz w:val="24"/>
          <w:lang w:val="en-GB" w:eastAsia="zh-CN"/>
        </w:rPr>
      </w:pPr>
    </w:p>
    <w:p w:rsidR="0077785C" w:rsidRPr="008B311C" w:rsidRDefault="0077785C" w:rsidP="0077785C">
      <w:pPr>
        <w:pStyle w:val="a4"/>
        <w:tabs>
          <w:tab w:val="left" w:pos="1800"/>
        </w:tabs>
        <w:jc w:val="both"/>
        <w:rPr>
          <w:rFonts w:eastAsiaTheme="minorEastAsia" w:cs="Arial"/>
          <w:sz w:val="24"/>
          <w:lang w:val="en-GB" w:eastAsia="zh-CN"/>
        </w:rPr>
      </w:pPr>
      <w:r w:rsidRPr="008B311C">
        <w:rPr>
          <w:rFonts w:cs="Arial"/>
          <w:sz w:val="24"/>
          <w:lang w:val="en-GB"/>
        </w:rPr>
        <w:t>Agenda Item:</w:t>
      </w:r>
      <w:bookmarkStart w:id="1" w:name="Source"/>
      <w:bookmarkEnd w:id="1"/>
      <w:r w:rsidRPr="008B311C">
        <w:rPr>
          <w:rFonts w:cs="Arial"/>
          <w:sz w:val="24"/>
          <w:lang w:val="en-GB"/>
        </w:rPr>
        <w:tab/>
      </w:r>
      <w:r w:rsidRPr="008B311C">
        <w:rPr>
          <w:rFonts w:eastAsiaTheme="minorEastAsia" w:cs="Arial"/>
          <w:sz w:val="24"/>
          <w:lang w:val="en-GB" w:eastAsia="zh-CN"/>
        </w:rPr>
        <w:t>11.4</w:t>
      </w:r>
    </w:p>
    <w:p w:rsidR="00F60C78" w:rsidRPr="008B311C" w:rsidRDefault="00F60C78" w:rsidP="00F60C78">
      <w:pPr>
        <w:pStyle w:val="a4"/>
        <w:tabs>
          <w:tab w:val="clear" w:pos="4536"/>
          <w:tab w:val="left" w:pos="1800"/>
        </w:tabs>
        <w:ind w:left="1800" w:hanging="1800"/>
        <w:jc w:val="both"/>
        <w:rPr>
          <w:rFonts w:eastAsia="宋体" w:cs="Arial"/>
          <w:sz w:val="24"/>
          <w:lang w:val="en-GB" w:eastAsia="zh-CN"/>
        </w:rPr>
      </w:pPr>
      <w:r w:rsidRPr="008B311C">
        <w:rPr>
          <w:rFonts w:cs="Arial"/>
          <w:sz w:val="24"/>
          <w:lang w:val="en-GB"/>
        </w:rPr>
        <w:t>Source:</w:t>
      </w:r>
      <w:r w:rsidRPr="008B311C">
        <w:rPr>
          <w:rFonts w:cs="Arial"/>
          <w:sz w:val="24"/>
          <w:lang w:val="en-GB"/>
        </w:rPr>
        <w:tab/>
      </w:r>
      <w:r w:rsidRPr="008B311C">
        <w:rPr>
          <w:rFonts w:eastAsia="宋体" w:cs="Arial"/>
          <w:sz w:val="24"/>
          <w:lang w:val="en-GB" w:eastAsia="zh-CN"/>
        </w:rPr>
        <w:t>CATT</w:t>
      </w:r>
    </w:p>
    <w:p w:rsidR="00F60C78" w:rsidRPr="008B311C" w:rsidRDefault="00F60C78" w:rsidP="00F60C78">
      <w:pPr>
        <w:pStyle w:val="a4"/>
        <w:tabs>
          <w:tab w:val="clear" w:pos="4536"/>
          <w:tab w:val="left" w:pos="1800"/>
          <w:tab w:val="left" w:pos="5103"/>
        </w:tabs>
        <w:jc w:val="both"/>
        <w:rPr>
          <w:rFonts w:eastAsiaTheme="minorEastAsia" w:cs="Arial"/>
          <w:sz w:val="24"/>
          <w:lang w:val="en-GB" w:eastAsia="zh-CN"/>
        </w:rPr>
      </w:pPr>
      <w:r w:rsidRPr="008B311C">
        <w:rPr>
          <w:rFonts w:cs="Arial"/>
          <w:sz w:val="24"/>
          <w:lang w:val="en-GB"/>
        </w:rPr>
        <w:t>Title:</w:t>
      </w:r>
      <w:bookmarkStart w:id="2" w:name="Title"/>
      <w:bookmarkEnd w:id="2"/>
      <w:r w:rsidRPr="008B311C">
        <w:rPr>
          <w:rFonts w:cs="Arial"/>
          <w:sz w:val="24"/>
          <w:lang w:val="en-GB"/>
        </w:rPr>
        <w:tab/>
      </w:r>
      <w:r w:rsidR="006C2069" w:rsidRPr="008B311C">
        <w:rPr>
          <w:rFonts w:eastAsia="宋体" w:cs="Arial"/>
          <w:sz w:val="24"/>
          <w:lang w:val="en-GB" w:eastAsia="zh-CN"/>
        </w:rPr>
        <w:t>Discussion on</w:t>
      </w:r>
      <w:r w:rsidRPr="008B311C">
        <w:rPr>
          <w:rFonts w:eastAsia="宋体" w:cs="Arial"/>
          <w:sz w:val="24"/>
          <w:lang w:val="en-GB" w:eastAsia="zh-CN"/>
        </w:rPr>
        <w:t xml:space="preserve"> </w:t>
      </w:r>
      <w:r w:rsidR="00A32ADE" w:rsidRPr="008B311C">
        <w:rPr>
          <w:rFonts w:eastAsia="宋体" w:cs="Arial"/>
          <w:sz w:val="24"/>
          <w:lang w:val="en-GB" w:eastAsia="zh-CN"/>
        </w:rPr>
        <w:t>Left-over issues</w:t>
      </w:r>
    </w:p>
    <w:p w:rsidR="00F60C78" w:rsidRPr="008B311C" w:rsidRDefault="00F60C78" w:rsidP="00F60C78">
      <w:pPr>
        <w:pStyle w:val="a4"/>
        <w:tabs>
          <w:tab w:val="left" w:pos="1800"/>
        </w:tabs>
        <w:jc w:val="both"/>
        <w:rPr>
          <w:rFonts w:eastAsia="宋体" w:cs="Arial"/>
          <w:sz w:val="24"/>
          <w:lang w:val="en-GB" w:eastAsia="zh-CN"/>
        </w:rPr>
      </w:pPr>
      <w:r w:rsidRPr="008B311C">
        <w:rPr>
          <w:rFonts w:cs="Arial"/>
          <w:sz w:val="24"/>
          <w:lang w:val="en-GB"/>
        </w:rPr>
        <w:t>Document for:</w:t>
      </w:r>
      <w:r w:rsidRPr="008B311C">
        <w:rPr>
          <w:rFonts w:cs="Arial"/>
          <w:sz w:val="24"/>
          <w:lang w:val="en-GB"/>
        </w:rPr>
        <w:tab/>
      </w:r>
      <w:bookmarkStart w:id="3" w:name="DocumentFor"/>
      <w:bookmarkEnd w:id="3"/>
      <w:r w:rsidRPr="008B311C">
        <w:rPr>
          <w:rFonts w:cs="Arial"/>
          <w:sz w:val="24"/>
        </w:rPr>
        <w:t>Discussio</w:t>
      </w:r>
      <w:r w:rsidRPr="008B311C">
        <w:rPr>
          <w:rFonts w:eastAsia="宋体" w:cs="Arial"/>
          <w:sz w:val="24"/>
          <w:lang w:eastAsia="zh-CN"/>
        </w:rPr>
        <w:t>n</w:t>
      </w:r>
    </w:p>
    <w:p w:rsidR="00F60C78" w:rsidRPr="008B311C"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8B311C">
        <w:rPr>
          <w:rFonts w:eastAsia="Arial"/>
          <w:b w:val="0"/>
          <w:bCs w:val="0"/>
          <w:noProof/>
          <w:kern w:val="0"/>
          <w:sz w:val="36"/>
          <w:szCs w:val="20"/>
          <w:lang w:val="en-GB" w:eastAsia="en-US"/>
        </w:rPr>
        <w:t>Introduction</w:t>
      </w:r>
    </w:p>
    <w:p w:rsidR="00A93F28" w:rsidRPr="008B311C" w:rsidRDefault="00A93F28" w:rsidP="00A93F28">
      <w:pPr>
        <w:jc w:val="both"/>
        <w:rPr>
          <w:rFonts w:ascii="Arial" w:eastAsiaTheme="minorEastAsia" w:hAnsi="Arial" w:cs="Arial"/>
          <w:color w:val="000000" w:themeColor="text1"/>
          <w:lang w:eastAsia="zh-CN"/>
        </w:rPr>
      </w:pPr>
      <w:r w:rsidRPr="008B311C">
        <w:rPr>
          <w:rFonts w:ascii="Arial" w:eastAsia="MS Mincho" w:hAnsi="Arial" w:cs="Arial"/>
          <w:color w:val="000000" w:themeColor="text1"/>
          <w:lang w:eastAsia="zh-CN"/>
        </w:rPr>
        <w:t>In WI</w:t>
      </w:r>
      <w:r w:rsidR="00A242A2">
        <w:rPr>
          <w:rFonts w:ascii="Arial" w:eastAsia="MS Mincho" w:hAnsi="Arial" w:cs="Arial"/>
          <w:color w:val="000000" w:themeColor="text1"/>
          <w:lang w:eastAsia="zh-CN"/>
        </w:rPr>
        <w:t>D [1]</w:t>
      </w:r>
      <w:r w:rsidRPr="008B311C">
        <w:rPr>
          <w:rFonts w:ascii="Arial" w:eastAsia="MS Mincho" w:hAnsi="Arial" w:cs="Arial"/>
          <w:color w:val="000000" w:themeColor="text1"/>
          <w:lang w:eastAsia="zh-CN"/>
        </w:rPr>
        <w:t xml:space="preserve"> RP-221803, the detailed objectives of </w:t>
      </w:r>
      <w:r w:rsidR="00A242A2">
        <w:rPr>
          <w:rFonts w:ascii="Arial" w:eastAsia="MS Mincho" w:hAnsi="Arial" w:cs="Arial"/>
          <w:color w:val="000000" w:themeColor="text1"/>
          <w:lang w:eastAsia="zh-CN"/>
        </w:rPr>
        <w:t xml:space="preserve">R17 leftover </w:t>
      </w:r>
      <w:r w:rsidRPr="008B311C">
        <w:rPr>
          <w:rFonts w:ascii="Arial" w:eastAsia="MS Mincho" w:hAnsi="Arial" w:cs="Arial"/>
          <w:color w:val="000000" w:themeColor="text1"/>
          <w:lang w:eastAsia="zh-CN"/>
        </w:rPr>
        <w:t>work item are as follows</w:t>
      </w:r>
      <w:r w:rsidRPr="008B311C">
        <w:rPr>
          <w:rFonts w:ascii="Arial" w:eastAsiaTheme="minorEastAsia" w:hAnsi="Arial" w:cs="Arial"/>
          <w:color w:val="000000" w:themeColor="text1"/>
          <w:lang w:eastAsia="zh-CN"/>
        </w:rPr>
        <w:t>:</w:t>
      </w:r>
      <w:r w:rsidRPr="008B311C">
        <w:rPr>
          <w:rFonts w:ascii="Arial" w:eastAsia="MS Mincho" w:hAnsi="Arial" w:cs="Arial"/>
          <w:color w:val="000000" w:themeColor="text1"/>
          <w:lang w:eastAsia="zh-CN"/>
        </w:rPr>
        <w:t xml:space="preserve"> </w:t>
      </w:r>
    </w:p>
    <w:p w:rsidR="00D24B09" w:rsidRPr="008B311C" w:rsidRDefault="00D24B09" w:rsidP="00A242A2">
      <w:pPr>
        <w:numPr>
          <w:ilvl w:val="0"/>
          <w:numId w:val="20"/>
        </w:numPr>
        <w:overflowPunct w:val="0"/>
        <w:autoSpaceDE w:val="0"/>
        <w:autoSpaceDN w:val="0"/>
        <w:adjustRightInd w:val="0"/>
        <w:spacing w:beforeLines="50" w:before="120"/>
        <w:ind w:leftChars="100" w:left="620"/>
        <w:jc w:val="both"/>
        <w:rPr>
          <w:rFonts w:ascii="Arial" w:hAnsi="Arial" w:cs="Arial"/>
          <w:color w:val="0070C0"/>
        </w:rPr>
      </w:pPr>
      <w:r w:rsidRPr="008B311C">
        <w:rPr>
          <w:rFonts w:ascii="Arial" w:hAnsi="Arial" w:cs="Arial"/>
          <w:color w:val="0070C0"/>
        </w:rPr>
        <w:t xml:space="preserve">Left-over features from Rel-17, as well as the enhancements of existing features which are not included in Rel-17 normative phase, should be supported in Rel-18 if </w:t>
      </w:r>
      <w:proofErr w:type="gramStart"/>
      <w:r w:rsidRPr="008B311C">
        <w:rPr>
          <w:rFonts w:ascii="Arial" w:hAnsi="Arial" w:cs="Arial"/>
          <w:color w:val="0070C0"/>
        </w:rPr>
        <w:t>consensus on benefits are</w:t>
      </w:r>
      <w:proofErr w:type="gramEnd"/>
      <w:r w:rsidRPr="008B311C">
        <w:rPr>
          <w:rFonts w:ascii="Arial" w:hAnsi="Arial" w:cs="Arial"/>
          <w:color w:val="0070C0"/>
        </w:rPr>
        <w:t xml:space="preserve"> reached [RAN3, RAN2].</w:t>
      </w:r>
    </w:p>
    <w:p w:rsidR="00D24B09" w:rsidRPr="008B311C" w:rsidRDefault="00D24B09" w:rsidP="00A242A2">
      <w:pPr>
        <w:numPr>
          <w:ilvl w:val="0"/>
          <w:numId w:val="21"/>
        </w:numPr>
        <w:overflowPunct w:val="0"/>
        <w:autoSpaceDE w:val="0"/>
        <w:autoSpaceDN w:val="0"/>
        <w:adjustRightInd w:val="0"/>
        <w:ind w:leftChars="310" w:left="1040"/>
        <w:rPr>
          <w:rFonts w:ascii="Arial" w:hAnsi="Arial" w:cs="Arial"/>
          <w:bCs/>
          <w:color w:val="0070C0"/>
          <w:lang w:eastAsia="zh-CN"/>
        </w:rPr>
      </w:pPr>
      <w:r w:rsidRPr="008B311C">
        <w:rPr>
          <w:rFonts w:ascii="Arial" w:hAnsi="Arial" w:cs="Arial"/>
          <w:bCs/>
          <w:color w:val="0070C0"/>
          <w:lang w:eastAsia="zh-CN"/>
        </w:rPr>
        <w:t>Specify per-slice QoE measurement configuration enhancement.</w:t>
      </w:r>
    </w:p>
    <w:p w:rsidR="00D24B09" w:rsidRPr="008B311C" w:rsidRDefault="00D24B09" w:rsidP="00A242A2">
      <w:pPr>
        <w:numPr>
          <w:ilvl w:val="0"/>
          <w:numId w:val="21"/>
        </w:numPr>
        <w:overflowPunct w:val="0"/>
        <w:autoSpaceDE w:val="0"/>
        <w:autoSpaceDN w:val="0"/>
        <w:adjustRightInd w:val="0"/>
        <w:ind w:leftChars="310" w:left="1040"/>
        <w:rPr>
          <w:rFonts w:ascii="Arial" w:hAnsi="Arial" w:cs="Arial"/>
          <w:bCs/>
          <w:color w:val="0070C0"/>
          <w:lang w:eastAsia="zh-CN"/>
        </w:rPr>
      </w:pPr>
      <w:r w:rsidRPr="008B311C">
        <w:rPr>
          <w:rFonts w:ascii="Arial" w:hAnsi="Arial" w:cs="Arial"/>
          <w:bCs/>
          <w:color w:val="0070C0"/>
          <w:lang w:eastAsia="zh-CN"/>
        </w:rPr>
        <w:t>Specify RAN visible QoE enhancements for QoE value, RAN visible QoE trigger event, RAN visible QoE Report over F1.</w:t>
      </w:r>
    </w:p>
    <w:p w:rsidR="00D24B09" w:rsidRDefault="00D24B09" w:rsidP="00A242A2">
      <w:pPr>
        <w:numPr>
          <w:ilvl w:val="0"/>
          <w:numId w:val="21"/>
        </w:numPr>
        <w:overflowPunct w:val="0"/>
        <w:autoSpaceDE w:val="0"/>
        <w:autoSpaceDN w:val="0"/>
        <w:adjustRightInd w:val="0"/>
        <w:ind w:leftChars="310" w:left="1040"/>
        <w:rPr>
          <w:rFonts w:ascii="Arial" w:hAnsi="Arial" w:cs="Arial"/>
          <w:bCs/>
          <w:color w:val="0070C0"/>
          <w:lang w:eastAsia="zh-CN"/>
        </w:rPr>
      </w:pPr>
      <w:r w:rsidRPr="008B311C">
        <w:rPr>
          <w:rFonts w:ascii="Arial" w:hAnsi="Arial" w:cs="Arial"/>
          <w:bCs/>
          <w:color w:val="0070C0"/>
          <w:lang w:eastAsia="zh-CN"/>
        </w:rPr>
        <w:t>Specify QoE reporting handling enhancement for overload scenario.</w:t>
      </w:r>
    </w:p>
    <w:p w:rsidR="00A242A2" w:rsidRPr="008B311C" w:rsidRDefault="00A242A2" w:rsidP="00A242A2">
      <w:pPr>
        <w:overflowPunct w:val="0"/>
        <w:autoSpaceDE w:val="0"/>
        <w:autoSpaceDN w:val="0"/>
        <w:adjustRightInd w:val="0"/>
        <w:ind w:left="840"/>
        <w:rPr>
          <w:rFonts w:ascii="Arial" w:hAnsi="Arial" w:cs="Arial"/>
          <w:bCs/>
          <w:color w:val="0070C0"/>
          <w:lang w:eastAsia="zh-CN"/>
        </w:rPr>
      </w:pPr>
    </w:p>
    <w:p w:rsidR="009A435A" w:rsidRPr="008B311C" w:rsidRDefault="00A93F28" w:rsidP="00A93F28">
      <w:pPr>
        <w:jc w:val="both"/>
        <w:rPr>
          <w:rFonts w:ascii="Arial" w:eastAsiaTheme="minorEastAsia" w:hAnsi="Arial" w:cs="Arial"/>
          <w:color w:val="000000" w:themeColor="text1"/>
          <w:lang w:val="en-GB" w:eastAsia="zh-CN"/>
        </w:rPr>
      </w:pPr>
      <w:r w:rsidRPr="008B311C">
        <w:rPr>
          <w:rFonts w:ascii="Arial" w:eastAsiaTheme="minorEastAsia" w:hAnsi="Arial" w:cs="Arial"/>
          <w:color w:val="000000" w:themeColor="text1"/>
          <w:lang w:eastAsia="zh-CN"/>
        </w:rPr>
        <w:t>I</w:t>
      </w:r>
      <w:r w:rsidRPr="008B311C">
        <w:rPr>
          <w:rFonts w:ascii="Arial" w:eastAsia="MS Mincho" w:hAnsi="Arial" w:cs="Arial"/>
          <w:color w:val="000000" w:themeColor="text1"/>
          <w:lang w:eastAsia="zh-CN"/>
        </w:rPr>
        <w:t>n this contribution</w:t>
      </w:r>
      <w:r w:rsidRPr="008B311C">
        <w:rPr>
          <w:rFonts w:ascii="Arial" w:eastAsiaTheme="minorEastAsia" w:hAnsi="Arial" w:cs="Arial"/>
          <w:color w:val="000000" w:themeColor="text1"/>
          <w:lang w:eastAsia="zh-CN"/>
        </w:rPr>
        <w:t>,</w:t>
      </w:r>
      <w:r w:rsidRPr="008B311C">
        <w:rPr>
          <w:rFonts w:ascii="Arial" w:eastAsia="MS Mincho" w:hAnsi="Arial" w:cs="Arial"/>
          <w:color w:val="000000" w:themeColor="text1"/>
          <w:lang w:eastAsia="zh-CN"/>
        </w:rPr>
        <w:t xml:space="preserve"> we provide some analysis</w:t>
      </w:r>
      <w:r w:rsidR="009A435A" w:rsidRPr="008B311C">
        <w:rPr>
          <w:rFonts w:ascii="Arial" w:eastAsia="MS Mincho" w:hAnsi="Arial" w:cs="Arial"/>
          <w:color w:val="000000" w:themeColor="text1"/>
          <w:lang w:eastAsia="zh-CN"/>
        </w:rPr>
        <w:t>.</w:t>
      </w:r>
    </w:p>
    <w:p w:rsidR="004A7AA3" w:rsidRPr="008B311C"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8B311C">
        <w:rPr>
          <w:rFonts w:eastAsia="Arial"/>
          <w:b w:val="0"/>
          <w:bCs w:val="0"/>
          <w:noProof/>
          <w:kern w:val="0"/>
          <w:sz w:val="36"/>
          <w:szCs w:val="20"/>
          <w:lang w:val="en-GB" w:eastAsia="en-US"/>
        </w:rPr>
        <w:t>Discussion</w:t>
      </w:r>
    </w:p>
    <w:p w:rsidR="005802A8" w:rsidRPr="008B311C" w:rsidRDefault="005802A8" w:rsidP="00927132">
      <w:pPr>
        <w:pStyle w:val="a0"/>
        <w:jc w:val="left"/>
        <w:rPr>
          <w:rFonts w:ascii="Arial" w:eastAsia="宋体" w:hAnsi="Arial" w:cs="Arial"/>
          <w:b/>
          <w:sz w:val="24"/>
          <w:lang w:eastAsia="zh-CN"/>
        </w:rPr>
      </w:pPr>
      <w:r w:rsidRPr="008B311C">
        <w:rPr>
          <w:rFonts w:ascii="Arial" w:eastAsia="宋体" w:hAnsi="Arial" w:cs="Arial"/>
          <w:b/>
          <w:sz w:val="24"/>
          <w:lang w:eastAsia="zh-CN"/>
        </w:rPr>
        <w:t>2.</w:t>
      </w:r>
      <w:r w:rsidR="00A06A07" w:rsidRPr="008B311C">
        <w:rPr>
          <w:rFonts w:ascii="Arial" w:eastAsia="宋体" w:hAnsi="Arial" w:cs="Arial"/>
          <w:b/>
          <w:sz w:val="24"/>
          <w:lang w:eastAsia="zh-CN"/>
        </w:rPr>
        <w:t>1</w:t>
      </w:r>
      <w:r w:rsidRPr="008B311C">
        <w:rPr>
          <w:rFonts w:ascii="Arial" w:eastAsia="宋体" w:hAnsi="Arial" w:cs="Arial"/>
          <w:b/>
          <w:sz w:val="24"/>
          <w:lang w:eastAsia="zh-CN"/>
        </w:rPr>
        <w:t xml:space="preserve"> </w:t>
      </w:r>
      <w:r w:rsidR="006378C6" w:rsidRPr="008B311C">
        <w:rPr>
          <w:rFonts w:ascii="Arial" w:eastAsia="宋体" w:hAnsi="Arial" w:cs="Arial"/>
          <w:b/>
          <w:sz w:val="24"/>
          <w:lang w:eastAsia="zh-CN"/>
        </w:rPr>
        <w:t>per-slice QoE measurement configuration enhancement</w:t>
      </w:r>
    </w:p>
    <w:p w:rsidR="006608BC" w:rsidRDefault="006378C6" w:rsidP="00B36527">
      <w:pPr>
        <w:pStyle w:val="a0"/>
        <w:spacing w:before="240"/>
        <w:jc w:val="left"/>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 xml:space="preserve">The motivation </w:t>
      </w:r>
      <w:r w:rsidR="00F54294" w:rsidRPr="008B311C">
        <w:rPr>
          <w:rFonts w:ascii="Arial" w:eastAsiaTheme="minorEastAsia" w:hAnsi="Arial" w:cs="Arial"/>
          <w:color w:val="000000" w:themeColor="text1"/>
          <w:lang w:eastAsia="zh-CN"/>
        </w:rPr>
        <w:t xml:space="preserve">of this WI </w:t>
      </w:r>
      <w:r w:rsidRPr="008B311C">
        <w:rPr>
          <w:rFonts w:ascii="Arial" w:eastAsiaTheme="minorEastAsia" w:hAnsi="Arial" w:cs="Arial"/>
          <w:color w:val="000000" w:themeColor="text1"/>
          <w:lang w:eastAsia="zh-CN"/>
        </w:rPr>
        <w:t>is</w:t>
      </w:r>
      <w:r w:rsidR="00F54294" w:rsidRPr="008B311C">
        <w:rPr>
          <w:rFonts w:ascii="Arial" w:eastAsiaTheme="minorEastAsia" w:hAnsi="Arial" w:cs="Arial"/>
          <w:color w:val="000000" w:themeColor="text1"/>
          <w:lang w:eastAsia="zh-CN"/>
        </w:rPr>
        <w:t xml:space="preserve"> to collect QoE measurement Reporting for certain slice</w:t>
      </w:r>
      <w:r w:rsidR="004A1369" w:rsidRPr="008B311C">
        <w:rPr>
          <w:rFonts w:ascii="Arial" w:eastAsiaTheme="minorEastAsia" w:hAnsi="Arial" w:cs="Arial"/>
          <w:color w:val="000000" w:themeColor="text1"/>
          <w:lang w:eastAsia="zh-CN"/>
        </w:rPr>
        <w:t>s</w:t>
      </w:r>
      <w:r w:rsidR="00F54294" w:rsidRPr="008B311C">
        <w:rPr>
          <w:rFonts w:ascii="Arial" w:eastAsiaTheme="minorEastAsia" w:hAnsi="Arial" w:cs="Arial"/>
          <w:color w:val="000000" w:themeColor="text1"/>
          <w:lang w:eastAsia="zh-CN"/>
        </w:rPr>
        <w:t xml:space="preserve">. According to current RAN3 specification, slice scope </w:t>
      </w:r>
      <w:r w:rsidR="004A1369" w:rsidRPr="008B311C">
        <w:rPr>
          <w:rFonts w:ascii="Arial" w:eastAsiaTheme="minorEastAsia" w:hAnsi="Arial" w:cs="Arial"/>
          <w:color w:val="000000" w:themeColor="text1"/>
          <w:lang w:eastAsia="zh-CN"/>
        </w:rPr>
        <w:t>has been</w:t>
      </w:r>
      <w:r w:rsidR="00F54294" w:rsidRPr="008B311C">
        <w:rPr>
          <w:rFonts w:ascii="Arial" w:eastAsiaTheme="minorEastAsia" w:hAnsi="Arial" w:cs="Arial"/>
          <w:color w:val="000000" w:themeColor="text1"/>
          <w:lang w:eastAsia="zh-CN"/>
        </w:rPr>
        <w:t xml:space="preserve"> included in QMC Configuration Information in NG interface</w:t>
      </w:r>
      <w:r w:rsidR="004A1369" w:rsidRPr="008B311C">
        <w:rPr>
          <w:rFonts w:ascii="Arial" w:eastAsiaTheme="minorEastAsia" w:hAnsi="Arial" w:cs="Arial"/>
          <w:color w:val="000000" w:themeColor="text1"/>
          <w:lang w:eastAsia="zh-CN"/>
        </w:rPr>
        <w:t xml:space="preserve"> which can indicate slice information for QoE measurement Reporting. So, RAN3 support</w:t>
      </w:r>
      <w:r w:rsidR="004074C3" w:rsidRPr="008B311C">
        <w:rPr>
          <w:rFonts w:ascii="Arial" w:eastAsiaTheme="minorEastAsia" w:hAnsi="Arial" w:cs="Arial"/>
          <w:color w:val="000000" w:themeColor="text1"/>
          <w:lang w:eastAsia="zh-CN"/>
        </w:rPr>
        <w:t>s</w:t>
      </w:r>
      <w:r w:rsidR="004A1369" w:rsidRPr="008B311C">
        <w:rPr>
          <w:rFonts w:ascii="Arial" w:eastAsiaTheme="minorEastAsia" w:hAnsi="Arial" w:cs="Arial"/>
          <w:color w:val="000000" w:themeColor="text1"/>
          <w:lang w:eastAsia="zh-CN"/>
        </w:rPr>
        <w:t xml:space="preserve"> per-slice QoE measurement configuration</w:t>
      </w:r>
      <w:r w:rsidR="004074C3" w:rsidRPr="008B311C">
        <w:rPr>
          <w:rFonts w:ascii="Arial" w:eastAsiaTheme="minorEastAsia" w:hAnsi="Arial" w:cs="Arial"/>
          <w:color w:val="000000" w:themeColor="text1"/>
          <w:lang w:eastAsia="zh-CN"/>
        </w:rPr>
        <w:t xml:space="preserve"> in R17 QoE.</w:t>
      </w:r>
      <w:r w:rsidR="00DD39C4">
        <w:rPr>
          <w:rFonts w:ascii="Arial" w:eastAsiaTheme="minorEastAsia" w:hAnsi="Arial" w:cs="Arial"/>
          <w:color w:val="000000" w:themeColor="text1"/>
          <w:lang w:eastAsia="zh-CN"/>
        </w:rPr>
        <w:t xml:space="preserve"> But in the current specification, the slice scope information in configuration is not sent to UE. So the UE cannot collect the QoE report according the customer interested slice</w:t>
      </w:r>
      <w:r w:rsidR="00944F24">
        <w:rPr>
          <w:rFonts w:ascii="Arial" w:eastAsiaTheme="minorEastAsia" w:hAnsi="Arial" w:cs="Arial" w:hint="eastAsia"/>
          <w:color w:val="000000" w:themeColor="text1"/>
          <w:lang w:eastAsia="zh-CN"/>
        </w:rPr>
        <w:t xml:space="preserve">. So then </w:t>
      </w:r>
      <w:r w:rsidR="00DD39C4">
        <w:rPr>
          <w:rFonts w:ascii="Arial" w:eastAsiaTheme="minorEastAsia" w:hAnsi="Arial" w:cs="Arial"/>
          <w:color w:val="000000" w:themeColor="text1"/>
          <w:lang w:eastAsia="zh-CN"/>
        </w:rPr>
        <w:t xml:space="preserve">more customers’ non-cared QoE report is collected. To get more precise QoE report collection based on the slices, the UE App layer should be aware of the customer care slice. We may have two solutions: </w:t>
      </w:r>
    </w:p>
    <w:p w:rsidR="006608BC" w:rsidRDefault="00D2159B" w:rsidP="006608BC">
      <w:pPr>
        <w:pStyle w:val="a0"/>
        <w:spacing w:after="0"/>
        <w:ind w:leftChars="100" w:left="20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w:t>
      </w:r>
      <w:r w:rsidR="00DD39C4">
        <w:rPr>
          <w:rFonts w:ascii="Arial" w:eastAsiaTheme="minorEastAsia" w:hAnsi="Arial" w:cs="Arial"/>
          <w:color w:val="000000" w:themeColor="text1"/>
          <w:lang w:eastAsia="zh-CN"/>
        </w:rPr>
        <w:t xml:space="preserve">NG-RAN send the slice information to UE AS </w:t>
      </w:r>
      <w:r w:rsidR="005B5584">
        <w:rPr>
          <w:rFonts w:ascii="Arial" w:eastAsiaTheme="minorEastAsia" w:hAnsi="Arial" w:cs="Arial" w:hint="eastAsia"/>
          <w:color w:val="000000" w:themeColor="text1"/>
          <w:lang w:eastAsia="zh-CN"/>
        </w:rPr>
        <w:t xml:space="preserve">via RRC </w:t>
      </w:r>
      <w:r w:rsidR="00DD39C4">
        <w:rPr>
          <w:rFonts w:ascii="Arial" w:eastAsiaTheme="minorEastAsia" w:hAnsi="Arial" w:cs="Arial"/>
          <w:color w:val="000000" w:themeColor="text1"/>
          <w:lang w:eastAsia="zh-CN"/>
        </w:rPr>
        <w:t>and then UE AS send it to UE App layer.</w:t>
      </w:r>
    </w:p>
    <w:p w:rsidR="006608BC" w:rsidRDefault="00D2159B" w:rsidP="006608BC">
      <w:pPr>
        <w:pStyle w:val="a0"/>
        <w:spacing w:after="0"/>
        <w:ind w:leftChars="100" w:left="20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2) </w:t>
      </w:r>
      <w:r w:rsidR="005B5584">
        <w:rPr>
          <w:rFonts w:ascii="Arial" w:eastAsiaTheme="minorEastAsia" w:hAnsi="Arial" w:cs="Arial"/>
          <w:color w:val="000000" w:themeColor="text1"/>
          <w:lang w:eastAsia="zh-CN"/>
        </w:rPr>
        <w:t>Including</w:t>
      </w:r>
      <w:r w:rsidR="00DD39C4">
        <w:rPr>
          <w:rFonts w:ascii="Arial" w:eastAsiaTheme="minorEastAsia" w:hAnsi="Arial" w:cs="Arial"/>
          <w:color w:val="000000" w:themeColor="text1"/>
          <w:lang w:eastAsia="zh-CN"/>
        </w:rPr>
        <w:t xml:space="preserve"> the slice information in the App layer configuration container. </w:t>
      </w:r>
    </w:p>
    <w:p w:rsidR="00747E71" w:rsidRDefault="00DD39C4" w:rsidP="00B36527">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These two solutions are </w:t>
      </w:r>
      <w:r w:rsidR="00747E71">
        <w:rPr>
          <w:rFonts w:ascii="Arial" w:eastAsiaTheme="minorEastAsia" w:hAnsi="Arial" w:cs="Arial"/>
          <w:color w:val="000000" w:themeColor="text1"/>
          <w:lang w:eastAsia="zh-CN"/>
        </w:rPr>
        <w:t xml:space="preserve">not RAN3 specification impacted. But RAN3 </w:t>
      </w:r>
      <w:r w:rsidR="00944F24">
        <w:rPr>
          <w:rFonts w:ascii="Arial" w:eastAsiaTheme="minorEastAsia" w:hAnsi="Arial" w:cs="Arial" w:hint="eastAsia"/>
          <w:color w:val="000000" w:themeColor="text1"/>
          <w:lang w:eastAsia="zh-CN"/>
        </w:rPr>
        <w:t xml:space="preserve">may </w:t>
      </w:r>
      <w:r w:rsidR="00747E71">
        <w:rPr>
          <w:rFonts w:ascii="Arial" w:eastAsiaTheme="minorEastAsia" w:hAnsi="Arial" w:cs="Arial"/>
          <w:color w:val="000000" w:themeColor="text1"/>
          <w:lang w:eastAsia="zh-CN"/>
        </w:rPr>
        <w:t>need to select one solution from the two solutions and send the liaison to the RAN2 or SA4 for the specified.</w:t>
      </w:r>
    </w:p>
    <w:p w:rsidR="00747E71" w:rsidRDefault="004A598C" w:rsidP="00174273">
      <w:pPr>
        <w:pStyle w:val="a0"/>
        <w:jc w:val="left"/>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w:t>
      </w:r>
      <w:r w:rsidR="00322D14" w:rsidRPr="008B311C">
        <w:rPr>
          <w:rFonts w:ascii="Arial" w:eastAsiaTheme="minorEastAsia" w:hAnsi="Arial" w:cs="Arial"/>
          <w:b/>
          <w:color w:val="000000" w:themeColor="text1"/>
          <w:lang w:eastAsia="zh-CN"/>
        </w:rPr>
        <w:t>1</w:t>
      </w:r>
      <w:r w:rsidRPr="008B311C">
        <w:rPr>
          <w:rFonts w:ascii="Arial" w:hAnsi="Arial" w:cs="Arial"/>
          <w:b/>
          <w:color w:val="000000" w:themeColor="text1"/>
          <w:lang w:eastAsia="zh-CN"/>
        </w:rPr>
        <w:t>:</w:t>
      </w:r>
      <w:r w:rsidR="004A1369" w:rsidRPr="008B311C">
        <w:rPr>
          <w:rFonts w:ascii="Arial" w:eastAsiaTheme="minorEastAsia" w:hAnsi="Arial" w:cs="Arial"/>
          <w:b/>
          <w:color w:val="000000" w:themeColor="text1"/>
          <w:lang w:eastAsia="zh-CN"/>
        </w:rPr>
        <w:t xml:space="preserve"> </w:t>
      </w:r>
      <w:r w:rsidR="00747E71">
        <w:rPr>
          <w:rFonts w:ascii="Arial" w:eastAsiaTheme="minorEastAsia" w:hAnsi="Arial" w:cs="Arial"/>
          <w:b/>
          <w:color w:val="000000" w:themeColor="text1"/>
          <w:lang w:eastAsia="zh-CN"/>
        </w:rPr>
        <w:t>RAN3 select</w:t>
      </w:r>
      <w:r w:rsidR="005B5584">
        <w:rPr>
          <w:rFonts w:ascii="Arial" w:eastAsiaTheme="minorEastAsia" w:hAnsi="Arial" w:cs="Arial" w:hint="eastAsia"/>
          <w:b/>
          <w:color w:val="000000" w:themeColor="text1"/>
          <w:lang w:eastAsia="zh-CN"/>
        </w:rPr>
        <w:t>s</w:t>
      </w:r>
      <w:r w:rsidR="00747E71">
        <w:rPr>
          <w:rFonts w:ascii="Arial" w:eastAsiaTheme="minorEastAsia" w:hAnsi="Arial" w:cs="Arial"/>
          <w:b/>
          <w:color w:val="000000" w:themeColor="text1"/>
          <w:lang w:eastAsia="zh-CN"/>
        </w:rPr>
        <w:t xml:space="preserve"> the solution from </w:t>
      </w:r>
      <w:r w:rsidR="00D2159B">
        <w:rPr>
          <w:rFonts w:ascii="Arial" w:eastAsiaTheme="minorEastAsia" w:hAnsi="Arial" w:cs="Arial" w:hint="eastAsia"/>
          <w:b/>
          <w:color w:val="000000" w:themeColor="text1"/>
          <w:lang w:eastAsia="zh-CN"/>
        </w:rPr>
        <w:t>1</w:t>
      </w:r>
      <w:r w:rsidR="00747E71">
        <w:rPr>
          <w:rFonts w:ascii="Arial" w:eastAsiaTheme="minorEastAsia" w:hAnsi="Arial" w:cs="Arial"/>
          <w:b/>
          <w:color w:val="000000" w:themeColor="text1"/>
          <w:lang w:eastAsia="zh-CN"/>
        </w:rPr>
        <w:t xml:space="preserve">). </w:t>
      </w:r>
      <w:r w:rsidR="00D2159B">
        <w:rPr>
          <w:rFonts w:ascii="Arial" w:eastAsiaTheme="minorEastAsia" w:hAnsi="Arial" w:cs="Arial"/>
          <w:b/>
          <w:color w:val="000000" w:themeColor="text1"/>
          <w:lang w:eastAsia="zh-CN"/>
        </w:rPr>
        <w:t>Send</w:t>
      </w:r>
      <w:r w:rsidR="00747E71">
        <w:rPr>
          <w:rFonts w:ascii="Arial" w:eastAsiaTheme="minorEastAsia" w:hAnsi="Arial" w:cs="Arial"/>
          <w:b/>
          <w:color w:val="000000" w:themeColor="text1"/>
          <w:lang w:eastAsia="zh-CN"/>
        </w:rPr>
        <w:t xml:space="preserve"> slice in</w:t>
      </w:r>
      <w:r w:rsidR="00D2159B">
        <w:rPr>
          <w:rFonts w:ascii="Arial" w:eastAsiaTheme="minorEastAsia" w:hAnsi="Arial" w:cs="Arial"/>
          <w:b/>
          <w:color w:val="000000" w:themeColor="text1"/>
          <w:lang w:eastAsia="zh-CN"/>
        </w:rPr>
        <w:t>formation via RRC to UE by RAN2</w:t>
      </w:r>
      <w:r w:rsidR="00D2159B">
        <w:rPr>
          <w:rFonts w:ascii="Arial" w:eastAsiaTheme="minorEastAsia" w:hAnsi="Arial" w:cs="Arial" w:hint="eastAsia"/>
          <w:b/>
          <w:color w:val="000000" w:themeColor="text1"/>
          <w:lang w:eastAsia="zh-CN"/>
        </w:rPr>
        <w:t>;</w:t>
      </w:r>
      <w:r w:rsidR="00747E71">
        <w:rPr>
          <w:rFonts w:ascii="Arial" w:eastAsiaTheme="minorEastAsia" w:hAnsi="Arial" w:cs="Arial"/>
          <w:b/>
          <w:color w:val="000000" w:themeColor="text1"/>
          <w:lang w:eastAsia="zh-CN"/>
        </w:rPr>
        <w:t xml:space="preserve"> </w:t>
      </w:r>
      <w:r w:rsidR="00D2159B">
        <w:rPr>
          <w:rFonts w:ascii="Arial" w:eastAsiaTheme="minorEastAsia" w:hAnsi="Arial" w:cs="Arial" w:hint="eastAsia"/>
          <w:b/>
          <w:color w:val="000000" w:themeColor="text1"/>
          <w:lang w:eastAsia="zh-CN"/>
        </w:rPr>
        <w:t>2</w:t>
      </w:r>
      <w:r w:rsidR="005B5584">
        <w:rPr>
          <w:rFonts w:ascii="Arial" w:eastAsiaTheme="minorEastAsia" w:hAnsi="Arial" w:cs="Arial"/>
          <w:b/>
          <w:color w:val="000000" w:themeColor="text1"/>
          <w:lang w:eastAsia="zh-CN"/>
        </w:rPr>
        <w:t xml:space="preserve">). </w:t>
      </w:r>
      <w:r w:rsidR="005B5584">
        <w:rPr>
          <w:rFonts w:ascii="Arial" w:eastAsiaTheme="minorEastAsia" w:hAnsi="Arial" w:cs="Arial" w:hint="eastAsia"/>
          <w:b/>
          <w:color w:val="000000" w:themeColor="text1"/>
          <w:lang w:eastAsia="zh-CN"/>
        </w:rPr>
        <w:t>S</w:t>
      </w:r>
      <w:r w:rsidR="00747E71">
        <w:rPr>
          <w:rFonts w:ascii="Arial" w:eastAsiaTheme="minorEastAsia" w:hAnsi="Arial" w:cs="Arial"/>
          <w:b/>
          <w:color w:val="000000" w:themeColor="text1"/>
          <w:lang w:eastAsia="zh-CN"/>
        </w:rPr>
        <w:t>end slice information via container by SA4. And send liaison to RAN2 or SA4</w:t>
      </w:r>
    </w:p>
    <w:p w:rsidR="00CD334C" w:rsidRPr="008B311C" w:rsidRDefault="00CD334C" w:rsidP="005A18D9">
      <w:pPr>
        <w:pStyle w:val="a0"/>
        <w:rPr>
          <w:rFonts w:ascii="Arial" w:eastAsiaTheme="minorEastAsia" w:hAnsi="Arial" w:cs="Arial"/>
          <w:b/>
          <w:color w:val="000000" w:themeColor="text1"/>
          <w:lang w:eastAsia="zh-CN"/>
        </w:rPr>
      </w:pPr>
    </w:p>
    <w:p w:rsidR="00841478" w:rsidRPr="008B311C" w:rsidRDefault="00841478" w:rsidP="00841478">
      <w:pPr>
        <w:pStyle w:val="a0"/>
        <w:rPr>
          <w:rFonts w:ascii="Arial" w:eastAsia="宋体" w:hAnsi="Arial" w:cs="Arial"/>
          <w:b/>
          <w:sz w:val="24"/>
          <w:lang w:eastAsia="zh-CN"/>
        </w:rPr>
      </w:pPr>
      <w:r w:rsidRPr="008B311C">
        <w:rPr>
          <w:rFonts w:ascii="Arial" w:eastAsia="宋体" w:hAnsi="Arial" w:cs="Arial"/>
          <w:b/>
          <w:sz w:val="24"/>
          <w:lang w:eastAsia="zh-CN"/>
        </w:rPr>
        <w:t>2.</w:t>
      </w:r>
      <w:r w:rsidR="008E0E05" w:rsidRPr="008B311C">
        <w:rPr>
          <w:rFonts w:ascii="Arial" w:eastAsia="宋体" w:hAnsi="Arial" w:cs="Arial"/>
          <w:b/>
          <w:sz w:val="24"/>
          <w:lang w:eastAsia="zh-CN"/>
        </w:rPr>
        <w:t>2</w:t>
      </w:r>
      <w:r w:rsidRPr="008B311C">
        <w:rPr>
          <w:rFonts w:ascii="Arial" w:eastAsia="宋体" w:hAnsi="Arial" w:cs="Arial"/>
          <w:b/>
          <w:sz w:val="24"/>
          <w:lang w:eastAsia="zh-CN"/>
        </w:rPr>
        <w:t xml:space="preserve"> </w:t>
      </w:r>
      <w:r w:rsidR="00A80783" w:rsidRPr="008B311C">
        <w:rPr>
          <w:rFonts w:ascii="Arial" w:eastAsia="宋体" w:hAnsi="Arial" w:cs="Arial"/>
          <w:b/>
          <w:sz w:val="24"/>
          <w:lang w:eastAsia="zh-CN"/>
        </w:rPr>
        <w:t>RAN visible QoE enhancements</w:t>
      </w:r>
    </w:p>
    <w:p w:rsidR="00E75EC4" w:rsidRPr="008B311C" w:rsidRDefault="003C714C" w:rsidP="00E75EC4">
      <w:pPr>
        <w:pStyle w:val="a0"/>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 xml:space="preserve">For QoE value, it </w:t>
      </w:r>
      <w:r w:rsidR="00922A58" w:rsidRPr="008B311C">
        <w:rPr>
          <w:rFonts w:ascii="Arial" w:eastAsiaTheme="minorEastAsia" w:hAnsi="Arial" w:cs="Arial"/>
          <w:color w:val="000000" w:themeColor="text1"/>
          <w:lang w:eastAsia="zh-CN"/>
        </w:rPr>
        <w:t xml:space="preserve">is </w:t>
      </w:r>
      <w:r w:rsidRPr="008B311C">
        <w:rPr>
          <w:rFonts w:ascii="Arial" w:eastAsiaTheme="minorEastAsia" w:hAnsi="Arial" w:cs="Arial"/>
          <w:color w:val="000000" w:themeColor="text1"/>
          <w:lang w:eastAsia="zh-CN"/>
        </w:rPr>
        <w:t xml:space="preserve">used to estimate </w:t>
      </w:r>
      <w:r w:rsidR="00922A58" w:rsidRPr="008B311C">
        <w:rPr>
          <w:rFonts w:ascii="Arial" w:eastAsiaTheme="minorEastAsia" w:hAnsi="Arial" w:cs="Arial"/>
          <w:color w:val="000000" w:themeColor="text1"/>
          <w:lang w:eastAsia="zh-CN"/>
        </w:rPr>
        <w:t xml:space="preserve">the </w:t>
      </w:r>
      <w:r w:rsidR="00754F5E" w:rsidRPr="008B311C">
        <w:rPr>
          <w:rFonts w:ascii="Arial" w:eastAsiaTheme="minorEastAsia" w:hAnsi="Arial" w:cs="Arial"/>
          <w:color w:val="000000" w:themeColor="text1"/>
          <w:lang w:eastAsia="zh-CN"/>
        </w:rPr>
        <w:t xml:space="preserve">quality </w:t>
      </w:r>
      <w:r w:rsidRPr="008B311C">
        <w:rPr>
          <w:rFonts w:ascii="Arial" w:eastAsiaTheme="minorEastAsia" w:hAnsi="Arial" w:cs="Arial"/>
          <w:color w:val="000000" w:themeColor="text1"/>
          <w:lang w:eastAsia="zh-CN"/>
        </w:rPr>
        <w:t xml:space="preserve">of RAN visible QoE. In our opinion, it </w:t>
      </w:r>
      <w:r w:rsidR="00922A58" w:rsidRPr="008B311C">
        <w:rPr>
          <w:rFonts w:ascii="Arial" w:eastAsiaTheme="minorEastAsia" w:hAnsi="Arial" w:cs="Arial"/>
          <w:color w:val="000000" w:themeColor="text1"/>
          <w:lang w:eastAsia="zh-CN"/>
        </w:rPr>
        <w:t>reflects</w:t>
      </w:r>
      <w:r w:rsidRPr="008B311C">
        <w:rPr>
          <w:rFonts w:ascii="Arial" w:eastAsiaTheme="minorEastAsia" w:hAnsi="Arial" w:cs="Arial"/>
          <w:color w:val="000000" w:themeColor="text1"/>
          <w:lang w:eastAsia="zh-CN"/>
        </w:rPr>
        <w:t xml:space="preserve"> QoE </w:t>
      </w:r>
      <w:r w:rsidR="00922A58" w:rsidRPr="008B311C">
        <w:rPr>
          <w:rFonts w:ascii="Arial" w:eastAsiaTheme="minorEastAsia" w:hAnsi="Arial" w:cs="Arial"/>
          <w:color w:val="000000" w:themeColor="text1"/>
          <w:lang w:eastAsia="zh-CN"/>
        </w:rPr>
        <w:t>from the subjective angle</w:t>
      </w:r>
      <w:r w:rsidRPr="008B311C">
        <w:rPr>
          <w:rFonts w:ascii="Arial" w:eastAsiaTheme="minorEastAsia" w:hAnsi="Arial" w:cs="Arial"/>
          <w:color w:val="000000" w:themeColor="text1"/>
          <w:lang w:eastAsia="zh-CN"/>
        </w:rPr>
        <w:t xml:space="preserve">. </w:t>
      </w:r>
      <w:r w:rsidR="00922A58" w:rsidRPr="008B311C">
        <w:rPr>
          <w:rFonts w:ascii="Arial" w:eastAsiaTheme="minorEastAsia" w:hAnsi="Arial" w:cs="Arial"/>
          <w:color w:val="000000" w:themeColor="text1"/>
          <w:lang w:eastAsia="zh-CN"/>
        </w:rPr>
        <w:t xml:space="preserve">So, it is </w:t>
      </w:r>
      <w:r w:rsidR="00AF43E3" w:rsidRPr="008B311C">
        <w:rPr>
          <w:rFonts w:ascii="Arial" w:eastAsiaTheme="minorEastAsia" w:hAnsi="Arial" w:cs="Arial"/>
          <w:color w:val="000000" w:themeColor="text1"/>
          <w:lang w:eastAsia="zh-CN"/>
        </w:rPr>
        <w:t xml:space="preserve">mainly </w:t>
      </w:r>
      <w:r w:rsidR="00922A58" w:rsidRPr="008B311C">
        <w:rPr>
          <w:rFonts w:ascii="Arial" w:eastAsiaTheme="minorEastAsia" w:hAnsi="Arial" w:cs="Arial"/>
          <w:color w:val="000000" w:themeColor="text1"/>
          <w:lang w:eastAsia="zh-CN"/>
        </w:rPr>
        <w:t xml:space="preserve">used by human, not NG-RAN. NG-RAN can directly use RAN visible QoE </w:t>
      </w:r>
      <w:r w:rsidR="00944F24">
        <w:rPr>
          <w:rFonts w:ascii="Arial" w:eastAsiaTheme="minorEastAsia" w:hAnsi="Arial" w:cs="Arial" w:hint="eastAsia"/>
          <w:color w:val="000000" w:themeColor="text1"/>
          <w:lang w:eastAsia="zh-CN"/>
        </w:rPr>
        <w:t xml:space="preserve">metrics </w:t>
      </w:r>
      <w:r w:rsidR="00922A58" w:rsidRPr="008B311C">
        <w:rPr>
          <w:rFonts w:ascii="Arial" w:eastAsiaTheme="minorEastAsia" w:hAnsi="Arial" w:cs="Arial"/>
          <w:color w:val="000000" w:themeColor="text1"/>
          <w:lang w:eastAsia="zh-CN"/>
        </w:rPr>
        <w:t>to make optimization.</w:t>
      </w:r>
      <w:r w:rsidR="004C3794" w:rsidRPr="008B311C">
        <w:rPr>
          <w:rFonts w:ascii="Arial" w:eastAsiaTheme="minorEastAsia" w:hAnsi="Arial" w:cs="Arial"/>
          <w:color w:val="000000" w:themeColor="text1"/>
          <w:lang w:eastAsia="zh-CN"/>
        </w:rPr>
        <w:t xml:space="preserve"> </w:t>
      </w:r>
      <w:r w:rsidR="004A3585" w:rsidRPr="008B311C">
        <w:rPr>
          <w:rFonts w:ascii="Arial" w:eastAsiaTheme="minorEastAsia" w:hAnsi="Arial" w:cs="Arial"/>
          <w:color w:val="000000" w:themeColor="text1"/>
          <w:lang w:eastAsia="zh-CN"/>
        </w:rPr>
        <w:t>OAM staff may want to know the quality of QoE measurement. We believe they shall acquire the data from OAM, not NG-RAN. Current QoE measurement reporting in OAM can be translated to easy understanding diagram with tools. So, we believe QoE value is not needed.</w:t>
      </w:r>
    </w:p>
    <w:p w:rsidR="009E6330" w:rsidRPr="008B311C" w:rsidRDefault="00A41231" w:rsidP="005A18D9">
      <w:pPr>
        <w:pStyle w:val="a0"/>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w:t>
      </w:r>
      <w:r w:rsidR="00051D5C" w:rsidRPr="008B311C">
        <w:rPr>
          <w:rFonts w:ascii="Arial" w:eastAsiaTheme="minorEastAsia" w:hAnsi="Arial" w:cs="Arial"/>
          <w:b/>
          <w:color w:val="000000" w:themeColor="text1"/>
          <w:lang w:eastAsia="zh-CN"/>
        </w:rPr>
        <w:t>2</w:t>
      </w:r>
      <w:r w:rsidRPr="008B311C">
        <w:rPr>
          <w:rFonts w:ascii="Arial" w:hAnsi="Arial" w:cs="Arial"/>
          <w:b/>
          <w:color w:val="000000" w:themeColor="text1"/>
          <w:lang w:eastAsia="zh-CN"/>
        </w:rPr>
        <w:t>: QoE value is from the subjective angle and may be used by human. But we believe OAM staff can acquire intuitive data from OAM, so, QoE value is not needed.</w:t>
      </w:r>
    </w:p>
    <w:p w:rsidR="00472FDC" w:rsidRPr="008B311C" w:rsidRDefault="00472FDC" w:rsidP="005A18D9">
      <w:pPr>
        <w:pStyle w:val="a0"/>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lastRenderedPageBreak/>
        <w:t>For RAN visible QoE trigger event, we believe it is useful. As a type of measurement, trigger event is widely used in many kinds of measurement</w:t>
      </w:r>
      <w:r w:rsidR="000205AE" w:rsidRPr="008B311C">
        <w:rPr>
          <w:rFonts w:ascii="Arial" w:eastAsiaTheme="minorEastAsia" w:hAnsi="Arial" w:cs="Arial"/>
          <w:color w:val="000000" w:themeColor="text1"/>
          <w:lang w:eastAsia="zh-CN"/>
        </w:rPr>
        <w:t xml:space="preserve"> and can decrease </w:t>
      </w:r>
      <w:r w:rsidR="00754F5E" w:rsidRPr="008B311C">
        <w:rPr>
          <w:rFonts w:ascii="Arial" w:eastAsiaTheme="minorEastAsia" w:hAnsi="Arial" w:cs="Arial"/>
          <w:color w:val="000000" w:themeColor="text1"/>
          <w:lang w:eastAsia="zh-CN"/>
        </w:rPr>
        <w:t xml:space="preserve">unnecessary </w:t>
      </w:r>
      <w:r w:rsidR="000205AE" w:rsidRPr="008B311C">
        <w:rPr>
          <w:rFonts w:ascii="Arial" w:eastAsiaTheme="minorEastAsia" w:hAnsi="Arial" w:cs="Arial"/>
          <w:color w:val="000000" w:themeColor="text1"/>
          <w:lang w:eastAsia="zh-CN"/>
        </w:rPr>
        <w:t>measurement result. For RAN visible QoE, it takes the similar function</w:t>
      </w:r>
      <w:r w:rsidR="003F1451" w:rsidRPr="008B311C">
        <w:rPr>
          <w:rFonts w:ascii="Arial" w:eastAsiaTheme="minorEastAsia" w:hAnsi="Arial" w:cs="Arial"/>
          <w:color w:val="000000" w:themeColor="text1"/>
          <w:lang w:eastAsia="zh-CN"/>
        </w:rPr>
        <w:t xml:space="preserve"> as in other kinds of measurement.</w:t>
      </w:r>
      <w:r w:rsidR="009F5672">
        <w:rPr>
          <w:rFonts w:ascii="Arial" w:eastAsiaTheme="minorEastAsia" w:hAnsi="Arial" w:cs="Arial"/>
          <w:color w:val="000000" w:themeColor="text1"/>
          <w:lang w:eastAsia="zh-CN"/>
        </w:rPr>
        <w:t xml:space="preserve"> We may use location, time, some threshold, etc. as event trigger. </w:t>
      </w:r>
    </w:p>
    <w:p w:rsidR="003F1451" w:rsidRPr="008B311C" w:rsidRDefault="00077D77" w:rsidP="005A18D9">
      <w:pPr>
        <w:pStyle w:val="a0"/>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3: </w:t>
      </w:r>
      <w:r w:rsidR="003F1451" w:rsidRPr="008B311C">
        <w:rPr>
          <w:rFonts w:ascii="Arial" w:hAnsi="Arial" w:cs="Arial"/>
          <w:b/>
          <w:color w:val="000000" w:themeColor="text1"/>
          <w:lang w:eastAsia="zh-CN"/>
        </w:rPr>
        <w:t>we support RAN visible QoE trigger event which takes the similar function as in other kinds of measurement.</w:t>
      </w:r>
    </w:p>
    <w:p w:rsidR="003F1451" w:rsidRPr="008B311C" w:rsidRDefault="00A9786C" w:rsidP="005A18D9">
      <w:pPr>
        <w:pStyle w:val="a0"/>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 xml:space="preserve">RAN visible QoE Report is included in </w:t>
      </w:r>
      <w:proofErr w:type="spellStart"/>
      <w:r w:rsidR="00111493" w:rsidRPr="008B311C">
        <w:rPr>
          <w:rFonts w:ascii="Arial" w:eastAsiaTheme="minorEastAsia" w:hAnsi="Arial" w:cs="Arial"/>
          <w:i/>
          <w:color w:val="000000" w:themeColor="text1"/>
          <w:lang w:eastAsia="zh-CN"/>
        </w:rPr>
        <w:t>MeasurementReportAppLayer</w:t>
      </w:r>
      <w:proofErr w:type="spellEnd"/>
      <w:r w:rsidR="00111493" w:rsidRPr="008B311C">
        <w:rPr>
          <w:rFonts w:ascii="Arial" w:eastAsiaTheme="minorEastAsia" w:hAnsi="Arial" w:cs="Arial"/>
          <w:color w:val="000000" w:themeColor="text1"/>
          <w:lang w:eastAsia="zh-CN"/>
        </w:rPr>
        <w:t xml:space="preserve"> message which is sent to CU. but RAN visible QoE may be used by DU to make optimization.</w:t>
      </w:r>
      <w:r w:rsidR="00754F5E" w:rsidRPr="008B311C">
        <w:rPr>
          <w:rFonts w:ascii="Arial" w:eastAsiaTheme="minorEastAsia" w:hAnsi="Arial" w:cs="Arial"/>
          <w:color w:val="000000" w:themeColor="text1"/>
          <w:lang w:eastAsia="zh-CN"/>
        </w:rPr>
        <w:t xml:space="preserve"> </w:t>
      </w:r>
      <w:r w:rsidR="00DE46AC">
        <w:rPr>
          <w:rFonts w:ascii="Arial" w:eastAsiaTheme="minorEastAsia" w:hAnsi="Arial" w:cs="Arial"/>
          <w:color w:val="000000" w:themeColor="text1"/>
          <w:lang w:eastAsia="zh-CN"/>
        </w:rPr>
        <w:t xml:space="preserve">In current specification, the </w:t>
      </w:r>
      <w:r w:rsidR="00077D77" w:rsidRPr="008B311C">
        <w:rPr>
          <w:rFonts w:ascii="Arial" w:eastAsiaTheme="minorEastAsia" w:hAnsi="Arial" w:cs="Arial"/>
          <w:color w:val="000000" w:themeColor="text1"/>
          <w:lang w:eastAsia="zh-CN"/>
        </w:rPr>
        <w:t xml:space="preserve">RAN visible QoE Report </w:t>
      </w:r>
      <w:r w:rsidR="00DE46AC">
        <w:rPr>
          <w:rFonts w:ascii="Arial" w:eastAsiaTheme="minorEastAsia" w:hAnsi="Arial" w:cs="Arial"/>
          <w:color w:val="000000" w:themeColor="text1"/>
          <w:lang w:eastAsia="zh-CN"/>
        </w:rPr>
        <w:t xml:space="preserve">already is </w:t>
      </w:r>
      <w:r w:rsidR="00077D77" w:rsidRPr="008B311C">
        <w:rPr>
          <w:rFonts w:ascii="Arial" w:eastAsiaTheme="minorEastAsia" w:hAnsi="Arial" w:cs="Arial"/>
          <w:color w:val="000000" w:themeColor="text1"/>
          <w:lang w:eastAsia="zh-CN"/>
        </w:rPr>
        <w:t>sent from CU to DU.</w:t>
      </w:r>
      <w:r w:rsidR="00DE46AC">
        <w:rPr>
          <w:rFonts w:ascii="Arial" w:eastAsiaTheme="minorEastAsia" w:hAnsi="Arial" w:cs="Arial"/>
          <w:color w:val="000000" w:themeColor="text1"/>
          <w:lang w:eastAsia="zh-CN"/>
        </w:rPr>
        <w:t xml:space="preserve"> </w:t>
      </w:r>
      <w:proofErr w:type="gramStart"/>
      <w:r w:rsidR="003C6EF4">
        <w:rPr>
          <w:rFonts w:ascii="Arial" w:eastAsiaTheme="minorEastAsia" w:hAnsi="Arial" w:cs="Arial"/>
          <w:color w:val="000000" w:themeColor="text1"/>
          <w:lang w:eastAsia="zh-CN"/>
        </w:rPr>
        <w:t>I</w:t>
      </w:r>
      <w:r w:rsidR="00944F24">
        <w:rPr>
          <w:rFonts w:ascii="Arial" w:eastAsiaTheme="minorEastAsia" w:hAnsi="Arial" w:cs="Arial"/>
          <w:color w:val="000000" w:themeColor="text1"/>
          <w:lang w:eastAsia="zh-CN"/>
        </w:rPr>
        <w:t>n</w:t>
      </w:r>
      <w:proofErr w:type="gramEnd"/>
      <w:r w:rsidR="00944F24">
        <w:rPr>
          <w:rFonts w:ascii="Arial" w:eastAsiaTheme="minorEastAsia" w:hAnsi="Arial" w:cs="Arial"/>
          <w:color w:val="000000" w:themeColor="text1"/>
          <w:lang w:eastAsia="zh-CN"/>
        </w:rPr>
        <w:t xml:space="preserve"> </w:t>
      </w:r>
      <w:r w:rsidR="00944F24">
        <w:rPr>
          <w:rFonts w:ascii="Arial" w:eastAsiaTheme="minorEastAsia" w:hAnsi="Arial" w:cs="Arial" w:hint="eastAsia"/>
          <w:color w:val="000000" w:themeColor="text1"/>
          <w:lang w:eastAsia="zh-CN"/>
        </w:rPr>
        <w:t>R</w:t>
      </w:r>
      <w:r w:rsidR="00DE46AC">
        <w:rPr>
          <w:rFonts w:ascii="Arial" w:eastAsiaTheme="minorEastAsia" w:hAnsi="Arial" w:cs="Arial"/>
          <w:color w:val="000000" w:themeColor="text1"/>
          <w:lang w:eastAsia="zh-CN"/>
        </w:rPr>
        <w:t>17</w:t>
      </w:r>
      <w:r w:rsidR="00944F24">
        <w:rPr>
          <w:rFonts w:ascii="Arial" w:eastAsiaTheme="minorEastAsia" w:hAnsi="Arial" w:cs="Arial" w:hint="eastAsia"/>
          <w:color w:val="000000" w:themeColor="text1"/>
          <w:lang w:eastAsia="zh-CN"/>
        </w:rPr>
        <w:t>,</w:t>
      </w:r>
      <w:r w:rsidR="00DE46AC">
        <w:rPr>
          <w:rFonts w:ascii="Arial" w:eastAsiaTheme="minorEastAsia" w:hAnsi="Arial" w:cs="Arial"/>
          <w:color w:val="000000" w:themeColor="text1"/>
          <w:lang w:eastAsia="zh-CN"/>
        </w:rPr>
        <w:t xml:space="preserve"> companies struggle </w:t>
      </w:r>
      <w:r w:rsidR="00D2159B">
        <w:rPr>
          <w:rFonts w:ascii="Arial" w:eastAsiaTheme="minorEastAsia" w:hAnsi="Arial" w:cs="Arial" w:hint="eastAsia"/>
          <w:color w:val="000000" w:themeColor="text1"/>
          <w:lang w:eastAsia="zh-CN"/>
        </w:rPr>
        <w:t xml:space="preserve">on </w:t>
      </w:r>
      <w:r w:rsidR="00DE46AC">
        <w:rPr>
          <w:rFonts w:ascii="Arial" w:eastAsiaTheme="minorEastAsia" w:hAnsi="Arial" w:cs="Arial"/>
          <w:color w:val="000000" w:themeColor="text1"/>
          <w:lang w:eastAsia="zh-CN"/>
        </w:rPr>
        <w:t>add</w:t>
      </w:r>
      <w:r w:rsidR="00D2159B">
        <w:rPr>
          <w:rFonts w:ascii="Arial" w:eastAsiaTheme="minorEastAsia" w:hAnsi="Arial" w:cs="Arial" w:hint="eastAsia"/>
          <w:color w:val="000000" w:themeColor="text1"/>
          <w:lang w:eastAsia="zh-CN"/>
        </w:rPr>
        <w:t>ing</w:t>
      </w:r>
      <w:r w:rsidR="00DE46AC">
        <w:rPr>
          <w:rFonts w:ascii="Arial" w:eastAsiaTheme="minorEastAsia" w:hAnsi="Arial" w:cs="Arial"/>
          <w:color w:val="000000" w:themeColor="text1"/>
          <w:lang w:eastAsia="zh-CN"/>
        </w:rPr>
        <w:t xml:space="preserve"> some parameters in the report from CU to DU</w:t>
      </w:r>
      <w:r w:rsidR="00D2159B">
        <w:rPr>
          <w:rFonts w:ascii="Arial" w:eastAsiaTheme="minorEastAsia" w:hAnsi="Arial" w:cs="Arial" w:hint="eastAsia"/>
          <w:color w:val="000000" w:themeColor="text1"/>
          <w:lang w:eastAsia="zh-CN"/>
        </w:rPr>
        <w:t>,</w:t>
      </w:r>
      <w:r w:rsidR="00DE46AC">
        <w:rPr>
          <w:rFonts w:ascii="Arial" w:eastAsiaTheme="minorEastAsia" w:hAnsi="Arial" w:cs="Arial"/>
          <w:color w:val="000000" w:themeColor="text1"/>
          <w:lang w:eastAsia="zh-CN"/>
        </w:rPr>
        <w:t xml:space="preserve"> so the DU can optimize the radio resource more precisely. The PDU session ID list is provided by UE in the RAN-visible QoE report.</w:t>
      </w:r>
      <w:r w:rsidR="003C6EF4">
        <w:rPr>
          <w:rFonts w:ascii="Arial" w:eastAsiaTheme="minorEastAsia" w:hAnsi="Arial" w:cs="Arial"/>
          <w:color w:val="000000" w:themeColor="text1"/>
          <w:lang w:eastAsia="zh-CN"/>
        </w:rPr>
        <w:t xml:space="preserve"> The service type is in QoS flow level</w:t>
      </w:r>
      <w:r w:rsidR="009F5672">
        <w:rPr>
          <w:rFonts w:ascii="Arial" w:eastAsiaTheme="minorEastAsia" w:hAnsi="Arial" w:cs="Arial"/>
          <w:color w:val="000000" w:themeColor="text1"/>
          <w:lang w:eastAsia="zh-CN"/>
        </w:rPr>
        <w:t xml:space="preserve">. If the CU </w:t>
      </w:r>
      <w:r w:rsidR="00D2159B">
        <w:rPr>
          <w:rFonts w:ascii="Arial" w:eastAsiaTheme="minorEastAsia" w:hAnsi="Arial" w:cs="Arial"/>
          <w:color w:val="000000" w:themeColor="text1"/>
          <w:lang w:eastAsia="zh-CN"/>
        </w:rPr>
        <w:t>selects</w:t>
      </w:r>
      <w:r w:rsidR="009F5672">
        <w:rPr>
          <w:rFonts w:ascii="Arial" w:eastAsiaTheme="minorEastAsia" w:hAnsi="Arial" w:cs="Arial"/>
          <w:color w:val="000000" w:themeColor="text1"/>
          <w:lang w:eastAsia="zh-CN"/>
        </w:rPr>
        <w:t xml:space="preserve"> the DRB according the PDU session ID, there may be some DRB</w:t>
      </w:r>
      <w:r w:rsidR="00944F24">
        <w:rPr>
          <w:rFonts w:ascii="Arial" w:eastAsiaTheme="minorEastAsia" w:hAnsi="Arial" w:cs="Arial" w:hint="eastAsia"/>
          <w:color w:val="000000" w:themeColor="text1"/>
          <w:lang w:eastAsia="zh-CN"/>
        </w:rPr>
        <w:t>s</w:t>
      </w:r>
      <w:r w:rsidR="009F5672">
        <w:rPr>
          <w:rFonts w:ascii="Arial" w:eastAsiaTheme="minorEastAsia" w:hAnsi="Arial" w:cs="Arial"/>
          <w:color w:val="000000" w:themeColor="text1"/>
          <w:lang w:eastAsia="zh-CN"/>
        </w:rPr>
        <w:t xml:space="preserve"> without this service type included. So what kind information should be carried in the Air interface and F1 interface should be study again.</w:t>
      </w:r>
      <w:r w:rsidR="00DE46AC">
        <w:rPr>
          <w:rFonts w:ascii="Arial" w:eastAsiaTheme="minorEastAsia" w:hAnsi="Arial" w:cs="Arial"/>
          <w:color w:val="000000" w:themeColor="text1"/>
          <w:lang w:eastAsia="zh-CN"/>
        </w:rPr>
        <w:t xml:space="preserve"> </w:t>
      </w:r>
    </w:p>
    <w:p w:rsidR="009F5672" w:rsidRDefault="00077D77" w:rsidP="005A18D9">
      <w:pPr>
        <w:pStyle w:val="a0"/>
        <w:rPr>
          <w:rFonts w:ascii="Arial" w:hAnsi="Arial" w:cs="Arial"/>
          <w:b/>
          <w:color w:val="000000" w:themeColor="text1"/>
          <w:lang w:eastAsia="zh-CN"/>
        </w:rPr>
      </w:pPr>
      <w:r w:rsidRPr="008B311C">
        <w:rPr>
          <w:rFonts w:ascii="Arial" w:hAnsi="Arial" w:cs="Arial"/>
          <w:b/>
          <w:color w:val="000000" w:themeColor="text1"/>
          <w:lang w:eastAsia="zh-CN"/>
        </w:rPr>
        <w:t xml:space="preserve">Proposal </w:t>
      </w:r>
      <w:r w:rsidRPr="008B311C">
        <w:rPr>
          <w:rFonts w:ascii="Arial" w:eastAsiaTheme="minorEastAsia" w:hAnsi="Arial" w:cs="Arial"/>
          <w:b/>
          <w:color w:val="000000" w:themeColor="text1"/>
          <w:lang w:eastAsia="zh-CN"/>
        </w:rPr>
        <w:t>4</w:t>
      </w:r>
      <w:r w:rsidRPr="008B311C">
        <w:rPr>
          <w:rFonts w:ascii="Arial" w:hAnsi="Arial" w:cs="Arial"/>
          <w:b/>
          <w:color w:val="000000" w:themeColor="text1"/>
          <w:lang w:eastAsia="zh-CN"/>
        </w:rPr>
        <w:t xml:space="preserve">: It is proposed to </w:t>
      </w:r>
      <w:r w:rsidR="009F5672" w:rsidRPr="009F5672">
        <w:rPr>
          <w:rFonts w:ascii="Arial" w:hAnsi="Arial" w:cs="Arial"/>
          <w:b/>
          <w:color w:val="000000" w:themeColor="text1"/>
          <w:lang w:eastAsia="zh-CN"/>
        </w:rPr>
        <w:t xml:space="preserve">study what kind information should be carried in the Air interface and F1 interface </w:t>
      </w:r>
      <w:r w:rsidR="009F5672">
        <w:rPr>
          <w:rFonts w:ascii="Arial" w:hAnsi="Arial" w:cs="Arial"/>
          <w:b/>
          <w:color w:val="000000" w:themeColor="text1"/>
          <w:lang w:eastAsia="zh-CN"/>
        </w:rPr>
        <w:t>for optimizing</w:t>
      </w:r>
      <w:r w:rsidR="009F5672" w:rsidRPr="009F5672">
        <w:rPr>
          <w:rFonts w:ascii="Arial" w:hAnsi="Arial" w:cs="Arial"/>
          <w:b/>
          <w:color w:val="000000" w:themeColor="text1"/>
          <w:lang w:eastAsia="zh-CN"/>
        </w:rPr>
        <w:t xml:space="preserve"> the radio resource more precisely</w:t>
      </w:r>
      <w:r w:rsidR="009F5672">
        <w:rPr>
          <w:rFonts w:ascii="Arial" w:hAnsi="Arial" w:cs="Arial"/>
          <w:b/>
          <w:color w:val="000000" w:themeColor="text1"/>
          <w:lang w:eastAsia="zh-CN"/>
        </w:rPr>
        <w:t>. E.g. QoS flow id, DRB id.</w:t>
      </w:r>
    </w:p>
    <w:p w:rsidR="00F60B73" w:rsidRPr="008B311C" w:rsidRDefault="00F60B73" w:rsidP="005A18D9">
      <w:pPr>
        <w:pStyle w:val="a0"/>
        <w:rPr>
          <w:rFonts w:ascii="Arial" w:eastAsiaTheme="minorEastAsia" w:hAnsi="Arial" w:cs="Arial"/>
          <w:b/>
          <w:color w:val="000000" w:themeColor="text1"/>
          <w:lang w:eastAsia="zh-CN"/>
        </w:rPr>
      </w:pPr>
    </w:p>
    <w:p w:rsidR="008E0E05" w:rsidRPr="008B311C" w:rsidRDefault="008E0E05" w:rsidP="008E0E05">
      <w:pPr>
        <w:pStyle w:val="a0"/>
        <w:rPr>
          <w:rFonts w:ascii="Arial" w:eastAsia="宋体" w:hAnsi="Arial" w:cs="Arial"/>
          <w:b/>
          <w:sz w:val="24"/>
          <w:lang w:eastAsia="zh-CN"/>
        </w:rPr>
      </w:pPr>
      <w:r w:rsidRPr="008B311C">
        <w:rPr>
          <w:rFonts w:ascii="Arial" w:eastAsia="宋体" w:hAnsi="Arial" w:cs="Arial"/>
          <w:b/>
          <w:sz w:val="24"/>
          <w:lang w:eastAsia="zh-CN"/>
        </w:rPr>
        <w:t xml:space="preserve">2.3 </w:t>
      </w:r>
      <w:r w:rsidR="00754F5E" w:rsidRPr="008B311C">
        <w:rPr>
          <w:rFonts w:ascii="Arial" w:eastAsia="宋体" w:hAnsi="Arial" w:cs="Arial"/>
          <w:b/>
          <w:sz w:val="24"/>
          <w:lang w:eastAsia="zh-CN"/>
        </w:rPr>
        <w:t>Overload s</w:t>
      </w:r>
      <w:r w:rsidRPr="008B311C">
        <w:rPr>
          <w:rFonts w:ascii="Arial" w:eastAsia="宋体" w:hAnsi="Arial" w:cs="Arial"/>
          <w:b/>
          <w:sz w:val="24"/>
          <w:lang w:eastAsia="zh-CN"/>
        </w:rPr>
        <w:t>cenario</w:t>
      </w:r>
    </w:p>
    <w:p w:rsidR="00594571" w:rsidRPr="008B311C" w:rsidRDefault="00594571" w:rsidP="008E0E05">
      <w:pPr>
        <w:pStyle w:val="a0"/>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 xml:space="preserve">When NG-RAN is overloaded, QoE measurement may be paused. On the contrary, if overload is </w:t>
      </w:r>
      <w:r w:rsidR="007B4407" w:rsidRPr="008B311C">
        <w:rPr>
          <w:rFonts w:ascii="Arial" w:eastAsiaTheme="minorEastAsia" w:hAnsi="Arial" w:cs="Arial"/>
          <w:color w:val="000000" w:themeColor="text1"/>
          <w:lang w:eastAsia="zh-CN"/>
        </w:rPr>
        <w:t>relieved, QoE measurement can be resumed.</w:t>
      </w:r>
    </w:p>
    <w:p w:rsidR="008E0E05" w:rsidRPr="008B311C" w:rsidRDefault="00944F24" w:rsidP="008E0E05">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Multipl</w:t>
      </w:r>
      <w:r>
        <w:rPr>
          <w:rFonts w:ascii="Arial" w:eastAsiaTheme="minorEastAsia" w:hAnsi="Arial" w:cs="Arial" w:hint="eastAsia"/>
          <w:color w:val="000000" w:themeColor="text1"/>
          <w:lang w:eastAsia="zh-CN"/>
        </w:rPr>
        <w:t>e</w:t>
      </w:r>
      <w:r w:rsidR="008E0E05" w:rsidRPr="008B311C">
        <w:rPr>
          <w:rFonts w:ascii="Arial" w:eastAsiaTheme="minorEastAsia" w:hAnsi="Arial" w:cs="Arial"/>
          <w:color w:val="000000" w:themeColor="text1"/>
          <w:lang w:eastAsia="zh-CN"/>
        </w:rPr>
        <w:t xml:space="preserve"> QMC may be activated for a UE when NG-RAN overload. If NG-RAN wants to pause some of QMC, it can only select randomly without any assistant information. It is not reasonable for NG-RAN to pause important QMC while keep less important QMC. </w:t>
      </w:r>
    </w:p>
    <w:p w:rsidR="00D31364" w:rsidRPr="008B311C" w:rsidRDefault="00D31364" w:rsidP="008E0E05">
      <w:pPr>
        <w:pStyle w:val="a0"/>
        <w:spacing w:before="240"/>
        <w:jc w:val="left"/>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When overload is relieved, there also may be many UEs which store QoE measurement reporting during the overload period. If many UEs send QoE measurement reporting to network at the same time, it may lead to overload again. So, some method shall be taken to handle this scenario.</w:t>
      </w:r>
    </w:p>
    <w:p w:rsidR="00D351BD" w:rsidRPr="008B311C" w:rsidRDefault="00D351BD" w:rsidP="00D351BD">
      <w:pPr>
        <w:pStyle w:val="a0"/>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We support to introduce prioritization mechanism for NG-RAN to send pause/resume indication to UE.</w:t>
      </w:r>
    </w:p>
    <w:p w:rsidR="008E0E05" w:rsidRPr="008B311C" w:rsidRDefault="00D31364" w:rsidP="008E0E05">
      <w:pPr>
        <w:pStyle w:val="a0"/>
        <w:spacing w:before="240"/>
        <w:jc w:val="left"/>
        <w:rPr>
          <w:rFonts w:ascii="Arial" w:eastAsiaTheme="minorEastAsia" w:hAnsi="Arial" w:cs="Arial"/>
          <w:color w:val="000000" w:themeColor="text1"/>
          <w:lang w:eastAsia="zh-CN"/>
        </w:rPr>
      </w:pPr>
      <w:r w:rsidRPr="008B311C">
        <w:rPr>
          <w:rFonts w:ascii="Arial" w:eastAsiaTheme="minorEastAsia" w:hAnsi="Arial" w:cs="Arial"/>
          <w:color w:val="000000" w:themeColor="text1"/>
          <w:lang w:eastAsia="zh-CN"/>
        </w:rPr>
        <w:t xml:space="preserve">The </w:t>
      </w:r>
      <w:r w:rsidR="008E0E05" w:rsidRPr="008B311C">
        <w:rPr>
          <w:rFonts w:ascii="Arial" w:eastAsiaTheme="minorEastAsia" w:hAnsi="Arial" w:cs="Arial"/>
          <w:color w:val="000000" w:themeColor="text1"/>
          <w:lang w:eastAsia="zh-CN"/>
        </w:rPr>
        <w:t xml:space="preserve">prioritization mechanism </w:t>
      </w:r>
      <w:r w:rsidRPr="008B311C">
        <w:rPr>
          <w:rFonts w:ascii="Arial" w:eastAsiaTheme="minorEastAsia" w:hAnsi="Arial" w:cs="Arial"/>
          <w:color w:val="000000" w:themeColor="text1"/>
          <w:lang w:eastAsia="zh-CN"/>
        </w:rPr>
        <w:t xml:space="preserve">may be defined according to </w:t>
      </w:r>
      <w:r w:rsidR="008E0E05" w:rsidRPr="008B311C">
        <w:rPr>
          <w:rFonts w:ascii="Arial" w:eastAsiaTheme="minorEastAsia" w:hAnsi="Arial" w:cs="Arial"/>
          <w:color w:val="000000" w:themeColor="text1"/>
          <w:lang w:eastAsia="zh-CN"/>
        </w:rPr>
        <w:t>different service types or slices.</w:t>
      </w:r>
    </w:p>
    <w:p w:rsidR="008E0E05" w:rsidRPr="008B311C" w:rsidRDefault="008E0E05" w:rsidP="008E0E05">
      <w:pPr>
        <w:pStyle w:val="a0"/>
        <w:jc w:val="left"/>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w:t>
      </w:r>
      <w:r w:rsidR="00051D5C" w:rsidRPr="008B311C">
        <w:rPr>
          <w:rFonts w:ascii="Arial" w:eastAsiaTheme="minorEastAsia" w:hAnsi="Arial" w:cs="Arial"/>
          <w:b/>
          <w:color w:val="000000" w:themeColor="text1"/>
          <w:lang w:eastAsia="zh-CN"/>
        </w:rPr>
        <w:t>5</w:t>
      </w:r>
      <w:r w:rsidRPr="008B311C">
        <w:rPr>
          <w:rFonts w:ascii="Arial" w:hAnsi="Arial" w:cs="Arial"/>
          <w:b/>
          <w:color w:val="000000" w:themeColor="text1"/>
          <w:lang w:eastAsia="zh-CN"/>
        </w:rPr>
        <w:t>: It is proposed to introduce prioritization mechanism of different service types or slices. It may be applied by NG-RAN to send pause/resume indication to UE</w:t>
      </w:r>
      <w:r w:rsidR="00754F5E" w:rsidRPr="008B311C">
        <w:rPr>
          <w:rFonts w:ascii="Arial" w:eastAsiaTheme="minorEastAsia" w:hAnsi="Arial" w:cs="Arial"/>
          <w:b/>
          <w:color w:val="000000" w:themeColor="text1"/>
          <w:lang w:eastAsia="zh-CN"/>
        </w:rPr>
        <w:t>.</w:t>
      </w:r>
    </w:p>
    <w:p w:rsidR="008E0E05" w:rsidRPr="008B311C" w:rsidRDefault="008E0E05" w:rsidP="005A18D9">
      <w:pPr>
        <w:pStyle w:val="a0"/>
        <w:rPr>
          <w:rFonts w:ascii="Arial" w:eastAsiaTheme="minorEastAsia" w:hAnsi="Arial" w:cs="Arial"/>
          <w:b/>
          <w:color w:val="000000" w:themeColor="text1"/>
          <w:lang w:eastAsia="zh-CN"/>
        </w:rPr>
      </w:pPr>
    </w:p>
    <w:p w:rsidR="004A7AA3" w:rsidRPr="008B311C"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8B311C">
        <w:rPr>
          <w:rFonts w:eastAsia="Arial"/>
          <w:b w:val="0"/>
          <w:bCs w:val="0"/>
          <w:noProof/>
          <w:kern w:val="0"/>
          <w:sz w:val="36"/>
          <w:szCs w:val="20"/>
          <w:lang w:val="en-GB" w:eastAsia="en-US"/>
        </w:rPr>
        <w:t>Conclusion</w:t>
      </w:r>
    </w:p>
    <w:p w:rsidR="00D045ED" w:rsidRPr="008B311C"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8B311C">
        <w:rPr>
          <w:rFonts w:ascii="Arial" w:hAnsi="Arial" w:cs="Arial"/>
          <w:color w:val="000000" w:themeColor="text1"/>
          <w:lang w:eastAsia="zh-CN"/>
        </w:rPr>
        <w:t>According to the analysis in section 2, we</w:t>
      </w:r>
      <w:r w:rsidR="00D045ED" w:rsidRPr="008B311C">
        <w:rPr>
          <w:rFonts w:ascii="Arial" w:hAnsi="Arial" w:cs="Arial"/>
          <w:color w:val="000000" w:themeColor="text1"/>
          <w:lang w:eastAsia="zh-CN"/>
        </w:rPr>
        <w:t xml:space="preserve"> have:</w:t>
      </w:r>
    </w:p>
    <w:p w:rsidR="009F5672" w:rsidRDefault="009F5672" w:rsidP="009F5672">
      <w:pPr>
        <w:pStyle w:val="a0"/>
        <w:jc w:val="left"/>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8B311C">
        <w:rPr>
          <w:rFonts w:ascii="Arial" w:hAnsi="Arial" w:cs="Arial"/>
          <w:b/>
          <w:color w:val="000000" w:themeColor="text1"/>
          <w:lang w:eastAsia="zh-CN"/>
        </w:rPr>
        <w:t xml:space="preserve">Proposal </w:t>
      </w:r>
      <w:r w:rsidRPr="008B311C">
        <w:rPr>
          <w:rFonts w:ascii="Arial" w:eastAsiaTheme="minorEastAsia" w:hAnsi="Arial" w:cs="Arial"/>
          <w:b/>
          <w:color w:val="000000" w:themeColor="text1"/>
          <w:lang w:eastAsia="zh-CN"/>
        </w:rPr>
        <w:t>1</w:t>
      </w:r>
      <w:r w:rsidRPr="008B311C">
        <w:rPr>
          <w:rFonts w:ascii="Arial" w:hAnsi="Arial" w:cs="Arial"/>
          <w:b/>
          <w:color w:val="000000" w:themeColor="text1"/>
          <w:lang w:eastAsia="zh-CN"/>
        </w:rPr>
        <w:t>:</w:t>
      </w:r>
      <w:r w:rsidRPr="008B311C">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RAN3 select the solution from a). </w:t>
      </w:r>
      <w:proofErr w:type="gramStart"/>
      <w:r>
        <w:rPr>
          <w:rFonts w:ascii="Arial" w:eastAsiaTheme="minorEastAsia" w:hAnsi="Arial" w:cs="Arial"/>
          <w:b/>
          <w:color w:val="000000" w:themeColor="text1"/>
          <w:lang w:eastAsia="zh-CN"/>
        </w:rPr>
        <w:t>send</w:t>
      </w:r>
      <w:proofErr w:type="gramEnd"/>
      <w:r>
        <w:rPr>
          <w:rFonts w:ascii="Arial" w:eastAsiaTheme="minorEastAsia" w:hAnsi="Arial" w:cs="Arial"/>
          <w:b/>
          <w:color w:val="000000" w:themeColor="text1"/>
          <w:lang w:eastAsia="zh-CN"/>
        </w:rPr>
        <w:t xml:space="preserve"> slice information via RRC to UE by RAN2. </w:t>
      </w:r>
      <w:proofErr w:type="gramStart"/>
      <w:r>
        <w:rPr>
          <w:rFonts w:ascii="Arial" w:eastAsiaTheme="minorEastAsia" w:hAnsi="Arial" w:cs="Arial"/>
          <w:b/>
          <w:color w:val="000000" w:themeColor="text1"/>
          <w:lang w:eastAsia="zh-CN"/>
        </w:rPr>
        <w:t>Or b).</w:t>
      </w:r>
      <w:proofErr w:type="gramEnd"/>
      <w:r>
        <w:rPr>
          <w:rFonts w:ascii="Arial" w:eastAsiaTheme="minorEastAsia" w:hAnsi="Arial" w:cs="Arial"/>
          <w:b/>
          <w:color w:val="000000" w:themeColor="text1"/>
          <w:lang w:eastAsia="zh-CN"/>
        </w:rPr>
        <w:t xml:space="preserve"> </w:t>
      </w:r>
      <w:proofErr w:type="gramStart"/>
      <w:r>
        <w:rPr>
          <w:rFonts w:ascii="Arial" w:eastAsiaTheme="minorEastAsia" w:hAnsi="Arial" w:cs="Arial"/>
          <w:b/>
          <w:color w:val="000000" w:themeColor="text1"/>
          <w:lang w:eastAsia="zh-CN"/>
        </w:rPr>
        <w:t>send</w:t>
      </w:r>
      <w:proofErr w:type="gramEnd"/>
      <w:r>
        <w:rPr>
          <w:rFonts w:ascii="Arial" w:eastAsiaTheme="minorEastAsia" w:hAnsi="Arial" w:cs="Arial"/>
          <w:b/>
          <w:color w:val="000000" w:themeColor="text1"/>
          <w:lang w:eastAsia="zh-CN"/>
        </w:rPr>
        <w:t xml:space="preserve"> slice information via container by SA4. And send liaison to RAN2 or SA4</w:t>
      </w:r>
    </w:p>
    <w:p w:rsidR="009F5672" w:rsidRPr="008B311C" w:rsidRDefault="009F5672" w:rsidP="009F5672">
      <w:pPr>
        <w:pStyle w:val="a0"/>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w:t>
      </w:r>
      <w:r w:rsidRPr="008B311C">
        <w:rPr>
          <w:rFonts w:ascii="Arial" w:eastAsiaTheme="minorEastAsia" w:hAnsi="Arial" w:cs="Arial"/>
          <w:b/>
          <w:color w:val="000000" w:themeColor="text1"/>
          <w:lang w:eastAsia="zh-CN"/>
        </w:rPr>
        <w:t>2</w:t>
      </w:r>
      <w:r w:rsidRPr="008B311C">
        <w:rPr>
          <w:rFonts w:ascii="Arial" w:hAnsi="Arial" w:cs="Arial"/>
          <w:b/>
          <w:color w:val="000000" w:themeColor="text1"/>
          <w:lang w:eastAsia="zh-CN"/>
        </w:rPr>
        <w:t>: QoE value is from the subjective angle and may be used by human. But we believe OAM staff can acquire intuitive data from OAM, so, QoE value is not needed.</w:t>
      </w:r>
    </w:p>
    <w:p w:rsidR="009F5672" w:rsidRPr="008B311C" w:rsidRDefault="009F5672" w:rsidP="009F5672">
      <w:pPr>
        <w:pStyle w:val="a0"/>
        <w:rPr>
          <w:rFonts w:ascii="Arial" w:eastAsiaTheme="minorEastAsia" w:hAnsi="Arial" w:cs="Arial"/>
          <w:b/>
          <w:color w:val="000000" w:themeColor="text1"/>
          <w:lang w:eastAsia="zh-CN"/>
        </w:rPr>
      </w:pPr>
      <w:r w:rsidRPr="008B311C">
        <w:rPr>
          <w:rFonts w:ascii="Arial" w:hAnsi="Arial" w:cs="Arial"/>
          <w:b/>
          <w:color w:val="000000" w:themeColor="text1"/>
          <w:lang w:eastAsia="zh-CN"/>
        </w:rPr>
        <w:t>Proposal 3: we support RAN visible QoE trigger event which takes the similar function as in other kinds of measurement.</w:t>
      </w:r>
    </w:p>
    <w:p w:rsidR="009F5672" w:rsidRDefault="009F5672" w:rsidP="009F5672">
      <w:pPr>
        <w:pStyle w:val="a0"/>
        <w:rPr>
          <w:rFonts w:ascii="Arial" w:hAnsi="Arial" w:cs="Arial"/>
          <w:b/>
          <w:color w:val="000000" w:themeColor="text1"/>
          <w:lang w:eastAsia="zh-CN"/>
        </w:rPr>
      </w:pPr>
      <w:r w:rsidRPr="008B311C">
        <w:rPr>
          <w:rFonts w:ascii="Arial" w:hAnsi="Arial" w:cs="Arial"/>
          <w:b/>
          <w:color w:val="000000" w:themeColor="text1"/>
          <w:lang w:eastAsia="zh-CN"/>
        </w:rPr>
        <w:t xml:space="preserve">Proposal </w:t>
      </w:r>
      <w:r w:rsidRPr="008B311C">
        <w:rPr>
          <w:rFonts w:ascii="Arial" w:eastAsiaTheme="minorEastAsia" w:hAnsi="Arial" w:cs="Arial"/>
          <w:b/>
          <w:color w:val="000000" w:themeColor="text1"/>
          <w:lang w:eastAsia="zh-CN"/>
        </w:rPr>
        <w:t>4</w:t>
      </w:r>
      <w:r w:rsidRPr="008B311C">
        <w:rPr>
          <w:rFonts w:ascii="Arial" w:hAnsi="Arial" w:cs="Arial"/>
          <w:b/>
          <w:color w:val="000000" w:themeColor="text1"/>
          <w:lang w:eastAsia="zh-CN"/>
        </w:rPr>
        <w:t xml:space="preserve">: It is proposed to </w:t>
      </w:r>
      <w:r w:rsidRPr="009F5672">
        <w:rPr>
          <w:rFonts w:ascii="Arial" w:hAnsi="Arial" w:cs="Arial"/>
          <w:b/>
          <w:color w:val="000000" w:themeColor="text1"/>
          <w:lang w:eastAsia="zh-CN"/>
        </w:rPr>
        <w:t xml:space="preserve">study what kind information should be carried in the Air interface and F1 interface </w:t>
      </w:r>
      <w:r>
        <w:rPr>
          <w:rFonts w:ascii="Arial" w:hAnsi="Arial" w:cs="Arial"/>
          <w:b/>
          <w:color w:val="000000" w:themeColor="text1"/>
          <w:lang w:eastAsia="zh-CN"/>
        </w:rPr>
        <w:t>for optimizing</w:t>
      </w:r>
      <w:r w:rsidRPr="009F5672">
        <w:rPr>
          <w:rFonts w:ascii="Arial" w:hAnsi="Arial" w:cs="Arial"/>
          <w:b/>
          <w:color w:val="000000" w:themeColor="text1"/>
          <w:lang w:eastAsia="zh-CN"/>
        </w:rPr>
        <w:t xml:space="preserve"> the radio resource more precisely</w:t>
      </w:r>
      <w:r>
        <w:rPr>
          <w:rFonts w:ascii="Arial" w:hAnsi="Arial" w:cs="Arial"/>
          <w:b/>
          <w:color w:val="000000" w:themeColor="text1"/>
          <w:lang w:eastAsia="zh-CN"/>
        </w:rPr>
        <w:t>. E.g. QoS flow id, DRB id.</w:t>
      </w:r>
    </w:p>
    <w:p w:rsidR="009F5672" w:rsidRPr="008B311C" w:rsidRDefault="009F5672" w:rsidP="009F5672">
      <w:pPr>
        <w:pStyle w:val="a0"/>
        <w:jc w:val="left"/>
        <w:rPr>
          <w:rFonts w:ascii="Arial" w:eastAsiaTheme="minorEastAsia" w:hAnsi="Arial" w:cs="Arial"/>
          <w:b/>
          <w:color w:val="000000" w:themeColor="text1"/>
          <w:lang w:eastAsia="zh-CN"/>
        </w:rPr>
      </w:pPr>
      <w:r w:rsidRPr="008B311C">
        <w:rPr>
          <w:rFonts w:ascii="Arial" w:hAnsi="Arial" w:cs="Arial"/>
          <w:b/>
          <w:color w:val="000000" w:themeColor="text1"/>
          <w:lang w:eastAsia="zh-CN"/>
        </w:rPr>
        <w:t xml:space="preserve">Proposal </w:t>
      </w:r>
      <w:r w:rsidRPr="008B311C">
        <w:rPr>
          <w:rFonts w:ascii="Arial" w:eastAsiaTheme="minorEastAsia" w:hAnsi="Arial" w:cs="Arial"/>
          <w:b/>
          <w:color w:val="000000" w:themeColor="text1"/>
          <w:lang w:eastAsia="zh-CN"/>
        </w:rPr>
        <w:t>5</w:t>
      </w:r>
      <w:r w:rsidRPr="008B311C">
        <w:rPr>
          <w:rFonts w:ascii="Arial" w:hAnsi="Arial" w:cs="Arial"/>
          <w:b/>
          <w:color w:val="000000" w:themeColor="text1"/>
          <w:lang w:eastAsia="zh-CN"/>
        </w:rPr>
        <w:t>: It is proposed to introduce prioritization mechanism of different service types or slices. It may be applied by NG-RAN to send pause/resume indication to UE</w:t>
      </w:r>
      <w:r w:rsidRPr="008B311C">
        <w:rPr>
          <w:rFonts w:ascii="Arial" w:eastAsiaTheme="minorEastAsia" w:hAnsi="Arial" w:cs="Arial"/>
          <w:b/>
          <w:color w:val="000000" w:themeColor="text1"/>
          <w:lang w:eastAsia="zh-CN"/>
        </w:rPr>
        <w:t>.</w:t>
      </w:r>
    </w:p>
    <w:p w:rsidR="00346326" w:rsidRPr="008B311C"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8B311C">
        <w:rPr>
          <w:rFonts w:eastAsia="Arial"/>
          <w:b w:val="0"/>
          <w:bCs w:val="0"/>
          <w:noProof/>
          <w:kern w:val="0"/>
          <w:sz w:val="36"/>
          <w:szCs w:val="20"/>
          <w:lang w:val="en-GB" w:eastAsia="en-US"/>
        </w:rPr>
        <w:lastRenderedPageBreak/>
        <w:t>Reference</w:t>
      </w:r>
    </w:p>
    <w:bookmarkEnd w:id="7"/>
    <w:bookmarkEnd w:id="8"/>
    <w:p w:rsidR="00140555"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BA0F69">
        <w:rPr>
          <w:rFonts w:ascii="Arial" w:hAnsi="Arial" w:cs="Arial"/>
          <w:color w:val="000000" w:themeColor="text1"/>
          <w:lang w:eastAsia="zh-CN"/>
        </w:rPr>
        <w:t>[1]</w:t>
      </w:r>
      <w:r>
        <w:rPr>
          <w:rFonts w:ascii="Arial" w:hAnsi="Arial" w:cs="Arial"/>
          <w:color w:val="000000" w:themeColor="text1"/>
          <w:lang w:eastAsia="zh-CN"/>
        </w:rPr>
        <w:t xml:space="preserve"> </w:t>
      </w:r>
      <w:r w:rsidRPr="00986F09">
        <w:rPr>
          <w:rFonts w:ascii="Arial" w:hAnsi="Arial" w:cs="Arial"/>
          <w:szCs w:val="20"/>
          <w:lang w:val="en-GB" w:eastAsia="en-US"/>
        </w:rPr>
        <w:t>RP-221803 Enhancement on NR QoE management and optimizations for diverse services, CU</w:t>
      </w:r>
    </w:p>
    <w:p w:rsidR="002142DC" w:rsidRPr="008B311C" w:rsidRDefault="002142DC" w:rsidP="00140555">
      <w:pPr>
        <w:pStyle w:val="a0"/>
        <w:spacing w:beforeLines="50" w:before="120"/>
        <w:rPr>
          <w:rFonts w:ascii="Arial" w:hAnsi="Arial" w:cs="Arial"/>
          <w:color w:val="000000" w:themeColor="text1"/>
          <w:lang w:eastAsia="zh-CN"/>
        </w:rPr>
      </w:pPr>
    </w:p>
    <w:sectPr w:rsidR="002142DC" w:rsidRPr="008B311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6F2" w:rsidRDefault="004D16F2">
      <w:r>
        <w:separator/>
      </w:r>
    </w:p>
  </w:endnote>
  <w:endnote w:type="continuationSeparator" w:id="0">
    <w:p w:rsidR="004D16F2" w:rsidRDefault="004D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DC" w:rsidRDefault="00472F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72FDC" w:rsidRDefault="00472FD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DC" w:rsidRDefault="00472F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274B">
      <w:rPr>
        <w:rStyle w:val="ae"/>
        <w:noProof/>
      </w:rPr>
      <w:t>1</w:t>
    </w:r>
    <w:r>
      <w:rPr>
        <w:rStyle w:val="ae"/>
      </w:rPr>
      <w:fldChar w:fldCharType="end"/>
    </w:r>
  </w:p>
  <w:p w:rsidR="00472FDC" w:rsidRPr="008A60E4" w:rsidRDefault="00472FD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6F2" w:rsidRDefault="004D16F2">
      <w:r>
        <w:separator/>
      </w:r>
    </w:p>
  </w:footnote>
  <w:footnote w:type="continuationSeparator" w:id="0">
    <w:p w:rsidR="004D16F2" w:rsidRDefault="004D1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DC" w:rsidRDefault="00472FD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2"/>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0"/>
  </w:num>
  <w:num w:numId="7">
    <w:abstractNumId w:val="7"/>
  </w:num>
  <w:num w:numId="8">
    <w:abstractNumId w:val="4"/>
  </w:num>
  <w:num w:numId="9">
    <w:abstractNumId w:val="13"/>
  </w:num>
  <w:num w:numId="10">
    <w:abstractNumId w:val="17"/>
  </w:num>
  <w:num w:numId="11">
    <w:abstractNumId w:val="3"/>
  </w:num>
  <w:num w:numId="12">
    <w:abstractNumId w:val="5"/>
  </w:num>
  <w:num w:numId="13">
    <w:abstractNumId w:val="12"/>
  </w:num>
  <w:num w:numId="14">
    <w:abstractNumId w:val="11"/>
  </w:num>
  <w:num w:numId="15">
    <w:abstractNumId w:val="16"/>
  </w:num>
  <w:num w:numId="16">
    <w:abstractNumId w:val="18"/>
  </w:num>
  <w:num w:numId="17">
    <w:abstractNumId w:val="14"/>
  </w:num>
  <w:num w:numId="18">
    <w:abstractNumId w:val="1"/>
  </w:num>
  <w:num w:numId="19">
    <w:abstractNumId w:val="6"/>
  </w:num>
  <w:num w:numId="20">
    <w:abstractNumId w:val="0"/>
  </w:num>
  <w:num w:numId="2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6EF4"/>
    <w:rsid w:val="003C714C"/>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6F2"/>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8BC"/>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4F5E"/>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2A2"/>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E18"/>
    <w:rsid w:val="00A4049C"/>
    <w:rsid w:val="00A40539"/>
    <w:rsid w:val="00A41231"/>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DE8"/>
    <w:rsid w:val="00AF3DEC"/>
    <w:rsid w:val="00AF4399"/>
    <w:rsid w:val="00AF43E3"/>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E93"/>
    <w:rsid w:val="00D30FF0"/>
    <w:rsid w:val="00D311F6"/>
    <w:rsid w:val="00D31364"/>
    <w:rsid w:val="00D31668"/>
    <w:rsid w:val="00D31A0D"/>
    <w:rsid w:val="00D320FE"/>
    <w:rsid w:val="00D328D8"/>
    <w:rsid w:val="00D331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4ED95-F5EF-4E47-AB7D-887C2A5A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cp:revision>
  <cp:lastPrinted>2007-08-29T03:45:00Z</cp:lastPrinted>
  <dcterms:created xsi:type="dcterms:W3CDTF">2022-07-14T02:55:00Z</dcterms:created>
  <dcterms:modified xsi:type="dcterms:W3CDTF">2022-08-09T06:29:00Z</dcterms:modified>
</cp:coreProperties>
</file>